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أبي لبابة
</w:t>
      </w:r>
    </w:p>
    <w:p>
      <w:pPr>
        <w:jc w:val="start"/>
        <w:bidi/>
      </w:pPr>
      <w:r>
        <w:rPr>
          <w:rFonts w:ascii="arial" w:hAnsi="arial" w:eastAsia="arial" w:cs="arial"/>
          <w:sz w:val="28"/>
          <w:szCs w:val="28"/>
          <w:b w:val="1"/>
          <w:bCs w:val="1"/>
          <w:rtl/>
        </w:rPr>
        <w:t xml:space="preserve">السائب بن أبي لبابة
</w:t>
      </w:r>
    </w:p>
    <w:p>
      <w:pPr/>
      <w:r>
        <w:rPr/>
        <w:t xml:space="preserve">السائب بن أبي لبابة (ب د ع) السائب بن أبي لبابة بن عبد المنذر. ولد على عهد رسول الله صلى الله عليه وسلم، وقد ذكرنا أباه، والاختلاف في اسمه.</w:t>
      </w:r>
    </w:p>
    <w:p/>
    <w:p>
      <w:pPr/>
      <w:r>
        <w:rPr/>
        <w:t xml:space="preserve">قال إبراهيم بن المنذر: ولد السائب بن أبي لبابة بن عبد المنذر في عهد رسول الله، يكنى: أبا عبد الرحمن، وروايته عن عمر، رضي الله عنه، قال سهل بن سعد: لما ولد السائب بن أبي لبابة أتى به النبي.</w:t>
      </w:r>
    </w:p>
    <w:p/>
    <w:p>
      <w:pPr/>
      <w:r>
        <w:rPr/>
        <w:t xml:space="preserve">روى الزهري، عن حسين بن السائب بن أبي لبابة، عن أبيه قال: لما تاب الله على أبي لبابة قال: جئت رسول الله صلى الله عليه وسلم فقلت: يا رسول الله، إني أهجر دار قومي التي أصبت فيها الذنب، وأنخلع من مالي كله صدقة، فقال: يا أبا لبابة، يجزى عنك الثلث. فتصدقت بالثلث. أخرجه الثلاثة.</w:t>
      </w:r>
    </w:p>
    <w:p>
      <w:pPr>
        <w:jc w:val="start"/>
        <w:bidi/>
      </w:pPr>
      <w:r>
        <w:rPr>
          <w:sz w:val="24"/>
          <w:szCs w:val="24"/>
          <w:b w:val="1"/>
          <w:bCs w:val="1"/>
          <w:rtl/>
        </w:rPr>
        <w:t xml:space="preserve">
أسد الغابة في معرفة الصحابة،(دار ابن حزم - بيروت،2012،ط 1،ج 1،ص 449)/(دار الكتب العلمية - بيروت،1994،ط 1،ج 2،ص 399)/(دار الفكر - بيروت،1989،ط 1،ج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لبابة
</w:t>
      </w:r>
    </w:p>
    <w:p>
      <w:pPr/>
      <w:r>
        <w:rPr/>
        <w:t xml:space="preserve">السائب بن أبي لبابة بن عبد المنذر الأنصاري.</w:t>
      </w:r>
    </w:p>
    <w:p/>
    <w:p>
      <w:pPr/>
      <w:r>
        <w:rPr/>
        <w:t xml:space="preserve">ذكر ابن سعد أنه ولد في عهد النبي صلى الله عليه وسلم.</w:t>
      </w:r>
    </w:p>
    <w:p/>
    <w:p>
      <w:pPr/>
      <w:r>
        <w:rPr/>
        <w:t xml:space="preserve">وقال ابن حبان في ثقات التابعين: روى عن عمر، ويقال إن له رؤية. وساق ابن مندة ذلك بسند صحيح. ومات بعد المائة.</w:t>
      </w:r>
    </w:p>
    <w:p/>
    <w:p>
      <w:pPr/>
      <w:r>
        <w:rPr/>
        <w:t xml:space="preserve">وروى له أبو داود حديثا من طريق الحسين بن السائب بن أبي لبابة عن أبيه، ذكره تعليقا.</w:t>
      </w:r>
    </w:p>
    <w:p>
      <w:pPr>
        <w:jc w:val="start"/>
        <w:bidi/>
      </w:pPr>
      <w:r>
        <w:rPr>
          <w:sz w:val="24"/>
          <w:szCs w:val="24"/>
          <w:b w:val="1"/>
          <w:bCs w:val="1"/>
          <w:rtl/>
        </w:rPr>
        <w:t xml:space="preserve">
الإصابة في تمييز الصحابة،(دار الكتب العلمية - بيروت،1995،ط 1،ج 3،ص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لبابة
</w:t>
      </w:r>
    </w:p>
    <w:p>
      <w:pPr/>
      <w:r>
        <w:rPr/>
        <w:t xml:space="preserve">السائب بن أبي لبابة ابن عبد المنذر أبو عبد الرحمن. ولد على عهد رسول الله صلى الله عليه وسلم، روايته عن عمر بن الخطاب، وهذا قول الواقدي.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لبابة بن عبد المنذر
</w:t>
      </w:r>
    </w:p>
    <w:p>
      <w:pPr/>
      <w:r>
        <w:rPr/>
        <w:t xml:space="preserve">السائب بن أبي لبابة بن عبد المنذر  ولد على عهد رسول الله صلى الله عليه وسلم، وقد ذكرنا أباه والاختلاف في اسمه، وطرفا من أخباره في بابه.</w:t>
      </w:r>
    </w:p>
    <w:p/>
    <w:p>
      <w:pPr/>
      <w:r>
        <w:rPr/>
        <w:t xml:space="preserve">قال إبراهيم بن منذر: ولد السائب بن أبي لبابة بن عبد المنذر على عهد رسول الله صلى الله عليه وسلم. يكنى أبا عبد الرحمن، روايته عن عمر بن الخطاب وهو قول الواقدي.</w:t>
      </w:r>
    </w:p>
    <w:p>
      <w:pPr>
        <w:jc w:val="start"/>
        <w:bidi/>
      </w:pPr>
      <w:r>
        <w:rPr>
          <w:sz w:val="24"/>
          <w:szCs w:val="24"/>
          <w:b w:val="1"/>
          <w:bCs w:val="1"/>
          <w:rtl/>
        </w:rPr>
        <w:t xml:space="preserve">
الاستيعاب في معرفة الأصحاب،(دار الجيل - بيروت،1992،ط 1،ج 2،ص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لبابة
</w:t>
      </w:r>
    </w:p>
    <w:p>
      <w:pPr/>
      <w:r>
        <w:rPr/>
        <w:t xml:space="preserve">السائب بن أبي لبابة بن عبد المنذر بن رفاعة بن زنبر بن زيد بن أمية بن زيد بن مالك بن عوف بن عمرو بن عوف بن مالك بن الأوس. فولد السائب بن أبي لبابة حسينا ومليكة وأمهما أم الحسن ابنة رفاعة بن شهران بن خالد بن ثعلبة بن العجلان من قضاعة حليف بني عمرو بن عوف. ومعاوية بن السائب وبشيرا وأم الحسن وأمهم أم ولد. وزينب بنت السائب وأمها أم ولد. وكان السائب بن أبي لبابة يكنى أبا عبد الرحمن. وولد في عهد النبي - صلى الله عليه وسلم - وروى عن عمر. وكان قليل الحديث ثقة ومات بالمدينة في خلافة الوليد بن عبد الملك.</w:t>
      </w:r>
    </w:p>
    <w:p>
      <w:pPr>
        <w:jc w:val="start"/>
        <w:bidi/>
      </w:pPr>
      <w:r>
        <w:rPr>
          <w:sz w:val="24"/>
          <w:szCs w:val="24"/>
          <w:b w:val="1"/>
          <w:bCs w:val="1"/>
          <w:rtl/>
        </w:rPr>
        <w:t xml:space="preserve">
الطبقات الكبرى،(دار الكتب العلمية - بيروت،1990،ط 1،ج 5،ص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لبابة بن عبد المنذر الأنصاري
</w:t>
      </w:r>
    </w:p>
    <w:p>
      <w:pPr/>
      <w:r>
        <w:rPr/>
        <w:t xml:space="preserve">السائب بن أبي لبابة بن عبد المنذر الأنصاري ولد على عهد النبي صلى الله عليه وسلم، فأتي به.</w:t>
      </w:r>
    </w:p>
    <w:p/>
    <w:p>
      <w:pPr/>
      <w:r>
        <w:rPr/>
        <w:t xml:space="preserve">أخبرنا أحمد بن محمد بن عبدوس النيسابوري، قال: حدثنا عثمان بن سعيد، قال: حدثنا ابن أبي مريم، قال: حدثنا أبو غسان محمد بن مطرف، عن أبي حازم، عن سهل، قال: لما ولد السائب بن أبي لبابة أتي به النبي صلى الله عليه وسلم.</w:t>
      </w:r>
    </w:p>
    <w:p/>
    <w:p>
      <w:pPr/>
      <w:r>
        <w:rPr/>
        <w:t xml:space="preserve">أخبرنا عبد الرحمن بن يحيى بن مندة، قال: حدثنا أبو مسعود، قال: حدثنا علي بن إسحاق، عن عبد الله بن المبارك، عن محمد بن أبي حفصة، عن الزهري، عن حسين بن السائب بن أبي لبابة، عن أبيه، قال: لما تاب الله على أبي لبابة، قال: جئت رسول الله صلى الله عليه وسلم فقلت: يا رسول الله، إني أهجر دار قومي التي أصبت بها الذنب، وأخرج من مالي صدقة إلى الله عز وجل وإلى رسوله؟ فقال: يا أبا لبابة، يجزئ عنك الثلث، فتصدقت بالثلث.</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752)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لبابة
</w:t>
      </w:r>
    </w:p>
    <w:p>
      <w:pPr/>
      <w:r>
        <w:rPr/>
        <w:t xml:space="preserve">السائب بن أبي لبابة </w:t>
      </w:r>
    </w:p>
    <w:p/>
    <w:p>
      <w:pPr/>
      <w:r>
        <w:rPr/>
        <w:t xml:space="preserve">في ترجمة ابنه حسين</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لبابة بن عبد المنذر، الأنصاري
</w:t>
      </w:r>
    </w:p>
    <w:p>
      <w:pPr/>
      <w:r>
        <w:rPr/>
        <w:t xml:space="preserve">السائب بن أبي لبابة بن عبد المنذر، الأنصاري، والد حسين. </w:t>
      </w:r>
    </w:p>
    <w:p/>
    <w:p>
      <w:pPr/>
      <w:r>
        <w:rPr/>
        <w:t xml:space="preserve">ذكره ابن حبان في كتاب «الثقات»، تقدم ذكره في ترجمة ابنه، كذا ذكره المزي من غير زيادة، وكأنه- والله أعلم- نقله من غير أصل، ولو</w:t>
      </w:r>
    </w:p>
    <w:p/>
    <w:p>
      <w:pPr/>
      <w:r>
        <w:rPr/>
        <w:t xml:space="preserve">نقله من أصل لوجد فيه: السائب بن أبي لبابة بن عبد المنذر، من أهل المدينة يروي عن عمر بن الخطاب، كنيته أبو عبد الرحمن، مات في ولاية يزيد بن عبد الملك، وقد قيل: إنه ولد في عهد النبي صلى الله عليه وسلم.</w:t>
      </w:r>
    </w:p>
    <w:p/>
    <w:p>
      <w:pPr/>
      <w:r>
        <w:rPr/>
        <w:t xml:space="preserve">قال ابن سعد: ولد في عهد النبي صلى الله عليه وسلم وكان قليل الحديث، ثقة، مات بالمدينة في خلافة الوليد بن عبد الملك.</w:t>
      </w:r>
    </w:p>
    <w:p/>
    <w:p>
      <w:pPr/>
      <w:r>
        <w:rPr/>
        <w:t xml:space="preserve">وذكره غير واحد في «الصحابة» - رضي الله عنهم أجمعين- منهم: أبو نعيم، وأبو عمر، وغيرهما.</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لبابة بن عبد المنذر
</w:t>
      </w:r>
    </w:p>
    <w:p>
      <w:pPr/>
      <w:r>
        <w:rPr/>
        <w:t xml:space="preserve">السائب بن أبي لبابة بن عبد المنذر </w:t>
      </w:r>
    </w:p>
    <w:p/>
    <w:p>
      <w:pPr/>
      <w:r>
        <w:rPr/>
        <w:t xml:space="preserve">من أهل المدينة</w:t>
      </w:r>
    </w:p>
    <w:p/>
    <w:p>
      <w:pPr/>
      <w:r>
        <w:rPr/>
        <w:t xml:space="preserve">يروي عن عمر بن الخطاب كنيته أبو عبد الرحمن مات في ولاية يزيد بن عبد الملك وقد قيل إنه ولد في عهد النبي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2026-08-25T14:56:51+03:00</dcterms:created>
  <dcterms:modified xsi:type="dcterms:W3CDTF">2026-08-25T14:56:51+03:00</dcterms:modified>
</cp:coreProperties>
</file>

<file path=docProps/custom.xml><?xml version="1.0" encoding="utf-8"?>
<Properties xmlns="http://schemas.openxmlformats.org/officeDocument/2006/custom-properties" xmlns:vt="http://schemas.openxmlformats.org/officeDocument/2006/docPropsVTypes"/>
</file>