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الزبير بن أبي هالة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الزبير بن أبي هالة
</w:t>
      </w:r>
    </w:p>
    <w:p>
      <w:pPr/>
      <w:r>
        <w:rPr/>
        <w:t xml:space="preserve">الزبير بن أبي هالة (د ع) الزبير بن أبي هالة. روى عيسى بن يونس، عن وائل بن داود، عن البهي، عن الزبير قال: قتل النبي صلى الله عليه وسلم رجلا من قريش يوم بدر صبرا، ثم قال: لا يقتلن بعد اليوم رجل من قريش صبرا.</w:t>
      </w:r>
    </w:p>
    <w:p/>
    <w:p>
      <w:pPr/>
      <w:r>
        <w:rPr/>
        <w:t xml:space="preserve">قال أبو حاتم: هذا هو الزبير بن أبي هالة.</w:t>
      </w:r>
    </w:p>
    <w:p/>
    <w:p>
      <w:pPr/>
      <w:r>
        <w:rPr/>
        <w:t xml:space="preserve">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409)/(دار الكتب العلمية - بيروت،1994،ط 1،ج 2،ص 311)/(دار الفكر - بيروت،1989،ط 1،ج 2،ص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الزبير بن أبي هالة التميمي
</w:t>
      </w:r>
    </w:p>
    <w:p>
      <w:pPr/>
      <w:r>
        <w:rPr/>
        <w:t xml:space="preserve">الزبير بن أبي هالة التميمي روى ابن مندة من طريق عيسى بن يونس، عن وائل بن داود، عن البهي، عن الزبير بن أبي هالة، قال: قتل النبي صلى الله عليه وآله وسلم رجلا من قريش ثم قال: «لا يقتلن بعد اليوم رجل من قريش صبرا». وأخرجه ابن عدي في «الكامل» في ترجمة مصعب بن سعيد، وقال: كان يحدث عن الثقات بالمناكير، وساق في آخر هذا الحديث: إلا قاتل عثمان.</w:t>
      </w:r>
    </w:p>
    <w:p/>
    <w:p>
      <w:pPr/>
      <w:r>
        <w:rPr/>
        <w:t xml:space="preserve">وقال ابن أبي حاتم: جاء حديثه من طريق سيف بن عمر.</w:t>
      </w:r>
    </w:p>
    <w:p/>
    <w:p>
      <w:pPr/>
      <w:r>
        <w:rPr/>
        <w:t xml:space="preserve">قلت: روى سيف في «الفتوح»، عن وائل بن داود، عن البهي، عن الزبير، قال: قال النبي صلى الله عليه وآله وسلم: «اللهم بارك لأمتي في أصحابي....» الحديث. لكن وقع في كثير من النسخ، عن الزبير بن العوام. فالله أعلم.</w:t>
      </w:r>
    </w:p>
    <w:p/>
    <w:p>
      <w:pPr/>
      <w:r>
        <w:rPr/>
        <w:t xml:space="preserve">الزاي بعدها الجيم، والخاء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461)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الزبير بن أبي هالة
</w:t>
      </w:r>
    </w:p>
    <w:p>
      <w:pPr/>
      <w:r>
        <w:rPr/>
        <w:t xml:space="preserve">الزبير بن أبي هالة </w:t>
      </w:r>
    </w:p>
    <w:p/>
    <w:p>
      <w:pPr/>
      <w:r>
        <w:rPr/>
        <w:t xml:space="preserve">من رواية سيف بن عمر وهو متروك الحديث فلم أكتب ما روى ومن روي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2026-07-29T09:34:33+03:00</dcterms:created>
  <dcterms:modified xsi:type="dcterms:W3CDTF">2026-07-29T09:34:33+03:00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