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درهم أبو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درهم أبو زياد
</w:t>
      </w:r>
    </w:p>
    <w:p>
      <w:pPr/>
      <w:r>
        <w:rPr/>
        <w:t xml:space="preserve">درهم أبو زياد (ع س) درهم أبو زياد: ذكره ابن خزيمة في الصحابة.</w:t>
      </w:r>
    </w:p>
    <w:p/>
    <w:p>
      <w:pPr/>
      <w:r>
        <w:rPr/>
        <w:t xml:space="preserve">روى محمد بن يحيى القطعي، عن أبي أيوب يحيى بن ميمون القرشي، عن درهم بن زياد بن درهم، عن أبيه، عن جده، قال: قال رسول الله صلى الله عليه وسلم: اختضبوا بالحناء فإنه يزيد في جمالكم وشبابكم ونكاحكم،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359)/(دار الكتب العلمية - بيروت،1994،ط 1،ج 2،ص 199)/(دار الفكر - بيروت،1989،ط 1،ج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درهم
</w:t>
      </w:r>
    </w:p>
    <w:p>
      <w:pPr/>
      <w:r>
        <w:rPr/>
        <w:t xml:space="preserve">درهم والد زياد ذكره ابن خزيمة في الصحابة.</w:t>
      </w:r>
    </w:p>
    <w:p/>
    <w:p>
      <w:pPr/>
      <w:r>
        <w:rPr/>
        <w:t xml:space="preserve">وروى أبو نعيم من طريق يحيى بن ميمون، عن درهم بن زياد بن درهم، عن أبيه، عن جده، قال: قال رسول الله صلى الله عليه وسلم: «اختضبوا بالحناء، فإنه يزيد في جمالكم وشبابكم ونكاحكم.»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2026-07-29T03:53:50+03:00</dcterms:created>
  <dcterms:modified xsi:type="dcterms:W3CDTF">2026-07-29T03:53:50+03:00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