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خارجة بن حمير
</w:t>
      </w:r>
    </w:p>
    <w:p>
      <w:pPr>
        <w:jc w:val="start"/>
        <w:bidi/>
      </w:pPr>
      <w:r>
        <w:rPr>
          <w:rFonts w:ascii="arial" w:hAnsi="arial" w:eastAsia="arial" w:cs="arial"/>
          <w:sz w:val="28"/>
          <w:szCs w:val="28"/>
          <w:b w:val="1"/>
          <w:bCs w:val="1"/>
          <w:rtl/>
        </w:rPr>
        <w:t xml:space="preserve">خارجة بن حمير
</w:t>
      </w:r>
    </w:p>
    <w:p>
      <w:pPr/>
      <w:r>
        <w:rPr/>
        <w:t xml:space="preserve">خارجة بن حمير (ب س) خارجة بن حمير الأشجعي، من بني دهمان، حليف لبني خنساء بن سنان بن الأنصار، شهد بدرا هو وأخوه عبد الله بن حمير، كذا قال ابن إسحاق: خارجة، من رواية إبراهيم بن سعد، عنه.</w:t>
      </w:r>
    </w:p>
    <w:p/>
    <w:p>
      <w:pPr/>
      <w:r>
        <w:rPr/>
        <w:t xml:space="preserve">وقال موسى بن عقبة: حارثة بن الحمير، ولم يختلفوا أنه من أشجع، وأنه شهد بدرا، وقال يونس ابن بكير عوض حمير: خمير، بالخاء المعجمة، هذا قول أبي عمر.</w:t>
      </w:r>
    </w:p>
    <w:p/>
    <w:p>
      <w:pPr/>
      <w:r>
        <w:rPr/>
        <w:t xml:space="preserve">وأخرجه أبو موسى فقال، عن عبدان: هو حليف لبني عبيد بن عدي بن عمير بن كعب بن سلمة بن سعد، وقال: شهد بدرا. وقال ابن أبي حاتم: الجميز، بالجيم والزاي، قال: ويقال. حمزة بن الجميز.</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317)/(دار الكتب العلمية - بيروت،1994،ط 1،ج 2،ص 107)/(دار الفكر - بيروت،1989،ط 1،ج 1،ص 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الأشجعي الصحابي
</w:t>
      </w:r>
    </w:p>
    <w:p>
      <w:pPr/>
      <w:r>
        <w:rPr/>
        <w:t xml:space="preserve">الأشجعي الصحابي خارجة بن حمير- تصغير حمار- الأشجعي الصحابي. شهد بدرا هو وأخوه عبد الله بن حمير، هكذا قال ابن إسحق في رواية إبراهيم بن سعد. وقال موسى بن عقبة: حارثة بن الحمير، ولم يختلفوا أنه من أشجع وأنه شهد بدرا وأحدا. وقال يونس بن بكير: خمير بالخاء المعجمة.</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حمير الأشجعي
</w:t>
      </w:r>
    </w:p>
    <w:p>
      <w:pPr/>
      <w:r>
        <w:rPr/>
        <w:t xml:space="preserve">خارجة بن حمير الأشجعي من بني دهمان، حليف لبني خنساء بن سنان من الأنصار، شهد بدرا هو وأخوه عبد الله بن حمير، هكذا قال ابن إسحاق خارجة في رواية إبراهيم بن سعد. وقال موسى بن عقبة: حارثة بن الحمير، ولم يختلفوا أنه من أشجع ومن بني دهمان، وأنه شهد بدرا هو وأخوه وأحدا.</w:t>
      </w:r>
    </w:p>
    <w:p/>
    <w:p>
      <w:pPr/>
      <w:r>
        <w:rPr/>
        <w:t xml:space="preserve">وقال يونس بن بكير مكان حمير خمير بالخاء المنقوطة.</w:t>
      </w:r>
    </w:p>
    <w:p>
      <w:pPr>
        <w:jc w:val="start"/>
        <w:bidi/>
      </w:pPr>
      <w:r>
        <w:rPr>
          <w:sz w:val="24"/>
          <w:szCs w:val="24"/>
          <w:b w:val="1"/>
          <w:bCs w:val="1"/>
          <w:rtl/>
        </w:rPr>
        <w:t xml:space="preserve">
الاستيعاب في معرفة الأصحاب،(دار الجيل - بيروت،1992،ط 1،ج 2،ص 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2026-08-25T23:52:51+03:00</dcterms:created>
  <dcterms:modified xsi:type="dcterms:W3CDTF">2026-08-25T23:52:51+03:00</dcterms:modified>
</cp:coreProperties>
</file>

<file path=docProps/custom.xml><?xml version="1.0" encoding="utf-8"?>
<Properties xmlns="http://schemas.openxmlformats.org/officeDocument/2006/custom-properties" xmlns:vt="http://schemas.openxmlformats.org/officeDocument/2006/docPropsVTypes"/>
</file>