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حمران بن حارثة
</w:t>
      </w:r>
    </w:p>
    <w:p>
      <w:pPr>
        <w:jc w:val="start"/>
        <w:bidi/>
      </w:pPr>
      <w:r>
        <w:rPr>
          <w:rFonts w:ascii="arial" w:hAnsi="arial" w:eastAsia="arial" w:cs="arial"/>
          <w:sz w:val="28"/>
          <w:szCs w:val="28"/>
          <w:b w:val="1"/>
          <w:bCs w:val="1"/>
          <w:rtl/>
        </w:rPr>
        <w:t xml:space="preserve">حمران بن حارثة
</w:t>
      </w:r>
    </w:p>
    <w:p>
      <w:pPr/>
      <w:r>
        <w:rPr/>
        <w:t xml:space="preserve">حمران بن حارثة (س) حمران بن حارثة، الفزاري. أخو أسماء بن حارثة. ذكر البغوي، عن بعض أهل العلم أنهم كانوا ثمانية إخوة أسلموا وصحبوا النبي صلى الله عليه وسلم، منهم حمران، وشهد بيعة الرضوان، ذكره أبو عمر في ترجمة أخيه هند مدرجا.</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298)/(دار الكتب العلمية - بيروت،1994،ط 1،ج 2،ص 66)/(دار الفكر - بيروت،1989،ط 1،ج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حمران بن حارثة الأسلمي
</w:t>
      </w:r>
    </w:p>
    <w:p>
      <w:pPr/>
      <w:r>
        <w:rPr/>
        <w:t xml:space="preserve">حمران بن حارثة الأسلمي أخو أسماء. ذكر البغوي عن بعض أهل العلم أنهم كانوا ثمانية إخوة أسلموا كلهم وصحبوا، وهم: أسماء، وحمران، وخراش، وذؤيب، وسالم، وفضالة، ومالك، وهند، فأما حمران فذكروا أنه شهد بيعة الرضوان واستدركه ابن الأمين.</w:t>
      </w:r>
    </w:p>
    <w:p/>
    <w:p>
      <w:pPr/>
      <w:r>
        <w:rPr/>
        <w:t xml:space="preserve">قلت: وحكى الطبراني أن الثمانية شهدوا بيعة الرضوان، وسيأتي شيء من ذلك في مالك بن حارثة. وذكره أبو موسى فقال: الفزاري- بدل الأسلمي، وهو غلط واضح.</w:t>
      </w:r>
    </w:p>
    <w:p>
      <w:pPr>
        <w:jc w:val="start"/>
        <w:bidi/>
      </w:pPr>
      <w:r>
        <w:rPr>
          <w:sz w:val="24"/>
          <w:szCs w:val="24"/>
          <w:b w:val="1"/>
          <w:bCs w:val="1"/>
          <w:rtl/>
        </w:rPr>
        <w:t xml:space="preserve">
الإصابة في تمييز الصحابة،(دار الكتب العلمية - بيروت،1995،ط 1،ج 2،ص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2026-07-29T02:43:13+03:00</dcterms:created>
  <dcterms:modified xsi:type="dcterms:W3CDTF">2026-07-29T02:43:13+03:00</dcterms:modified>
</cp:coreProperties>
</file>

<file path=docProps/custom.xml><?xml version="1.0" encoding="utf-8"?>
<Properties xmlns="http://schemas.openxmlformats.org/officeDocument/2006/custom-properties" xmlns:vt="http://schemas.openxmlformats.org/officeDocument/2006/docPropsVTypes"/>
</file>