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الناصر الحفصي
</w:t>
      </w:r>
    </w:p>
    <w:p>
      <w:pPr>
        <w:jc w:val="start"/>
        <w:bidi/>
      </w:pPr>
      <w:r>
        <w:rPr>
          <w:rFonts w:ascii="arial" w:hAnsi="arial" w:eastAsia="arial" w:cs="arial"/>
          <w:sz w:val="28"/>
          <w:szCs w:val="28"/>
          <w:b w:val="1"/>
          <w:bCs w:val="1"/>
          <w:rtl/>
        </w:rPr>
        <w:t xml:space="preserve">الناصر الحفصي
</w:t>
      </w:r>
    </w:p>
    <w:p>
      <w:pPr/>
      <w:r>
        <w:rPr/>
        <w:t xml:space="preserve">الناصر الحفصي  خاد بن يحيى بن إبراهيم بن يحيى بن عبد الواحد، أبو البقاء: أمير من آل حفص - أصحاب إفريقية الشمالية - ولي بعد وفاة أبيه (سنة 700هـ) في بجاية، وكانت له الجزائر وبسكرة وقسنطينة، بينما كانت تونس وما يليها في يد المستنصر (محمد ابن الواثق بالله يحيى) وراسله هل تونس على توحيد الممملكتين بعد وفاة أحدهما (بحيث أن من عاش من الخليفتين بعد الآخر كان المستقل بالأمر) وتوفى المستنصر (سنة709هـ) وبعد أن عهد إلى أخيه (أبي بكر بن يحيى) فوثب خالد على أبي بكر هذا، فقتله بعد 17 يوما من ولايته، وتمت له البعة في تونس وتلقب بالناصر لدين الله ثم زيد المتوكل. وساءت سيرته، فثار عليه زكريا بن أحمد اللحياني الحفصي وانتزع منه تونس فخلع خالد نفسه سنة 711هـ ، وكانت ولايته بتونس سنتين و13 يوما</w:t>
      </w:r>
    </w:p>
    <w:p>
      <w:pPr>
        <w:jc w:val="start"/>
        <w:bidi/>
      </w:pPr>
      <w:r>
        <w:rPr>
          <w:sz w:val="24"/>
          <w:szCs w:val="24"/>
          <w:b w:val="1"/>
          <w:bCs w:val="1"/>
          <w:rtl/>
        </w:rPr>
        <w:t xml:space="preserve">
الأعلام،(دار العلم للملايين - بيروت،2002،ط 15،ج 2،ص 300)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2026-09-24T10:51:35+03:00</dcterms:created>
  <dcterms:modified xsi:type="dcterms:W3CDTF">2026-09-24T10:51:35+03:00</dcterms:modified>
</cp:coreProperties>
</file>

<file path=docProps/custom.xml><?xml version="1.0" encoding="utf-8"?>
<Properties xmlns="http://schemas.openxmlformats.org/officeDocument/2006/custom-properties" xmlns:vt="http://schemas.openxmlformats.org/officeDocument/2006/docPropsVTypes"/>
</file>