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تمام بن عبيدة
</w:t>
      </w:r>
    </w:p>
    <w:p>
      <w:pPr>
        <w:jc w:val="start"/>
        <w:bidi/>
      </w:pPr>
      <w:r>
        <w:rPr>
          <w:rFonts w:ascii="arial" w:hAnsi="arial" w:eastAsia="arial" w:cs="arial"/>
          <w:sz w:val="28"/>
          <w:szCs w:val="28"/>
          <w:b w:val="1"/>
          <w:bCs w:val="1"/>
          <w:rtl/>
        </w:rPr>
        <w:t xml:space="preserve">تمام بن عبيدة
</w:t>
      </w:r>
    </w:p>
    <w:p>
      <w:pPr/>
      <w:r>
        <w:rPr/>
        <w:t xml:space="preserve">تمام بن عبيدة (د ع) تمام بن عبيدة. أخو الزبير بن عبيدة من بني غنم بن دودان بن أسد بن خزيمة ممن هاجر مع النبي صلى الله عليه وسلم قال يونس بن بكير عن ابن إسحاق: ثم قدم المهاجرون أرسالا وكانت بنو غنم بن دودان أهل إسلام، قد أوعبوا إلى المدينة مع رسول الله صلى الله عليه وسلم فممن هاجر مع نسائهم: تمام بن عبيدة.</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134)/(دار الكتب العلمية - بيروت،1994،ط 1،ج 1،ص 426)/(دار الفكر - بيروت،1989،ط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عبيدة الأسدي
</w:t>
      </w:r>
    </w:p>
    <w:p>
      <w:pPr/>
      <w:r>
        <w:rPr/>
        <w:t xml:space="preserve">تمام بن عبيدة الأسدي  أسد خزيمة- ذكره ابن إسحاق في المهاجرين، وسيأتي ذكر أخيه الزبير.</w:t>
      </w:r>
    </w:p>
    <w:p>
      <w:pPr>
        <w:jc w:val="start"/>
        <w:bidi/>
      </w:pPr>
      <w:r>
        <w:rPr>
          <w:sz w:val="24"/>
          <w:szCs w:val="24"/>
          <w:b w:val="1"/>
          <w:bCs w:val="1"/>
          <w:rtl/>
        </w:rPr>
        <w:t xml:space="preserve">
الإصابة في تمييز الصحابة،(دار الكتب العلمية - بيروت،1995،ط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عبيدة
</w:t>
      </w:r>
    </w:p>
    <w:p>
      <w:pPr/>
      <w:r>
        <w:rPr/>
        <w:t xml:space="preserve">تمام بن عبيدة أخو الزبير بن عبيدة، من بني غنم بن دودان، ممن هاجر مع النبي صلى الله عليه وسلم إلى المدينة.</w:t>
      </w:r>
    </w:p>
    <w:p/>
    <w:p>
      <w:pPr/>
      <w:r>
        <w:rPr/>
        <w:t xml:space="preserve">أخبرنا محمد بن يعقوب بن يوسف، قال: حدثنا أحمد بن عبد الجبار، قال: حدثنا يونس بن بكير، عن محمد بن إسحاق، قال: ثم قدم المهاجرون إرسالا، وكانت بنو غنم بن دودان أهل الإسلام قد أوعبوا إلى المدينة مع رسول الله صلى الله عليه وسلم، فممن هاجر مع نسائهم تمام بن عبيدة، أخو الزبير بن عبيدة رضي الله عنهم.</w:t>
      </w:r>
    </w:p>
    <w:p>
      <w:pPr>
        <w:jc w:val="start"/>
        <w:bidi/>
      </w:pPr>
      <w:r>
        <w:rPr>
          <w:sz w:val="24"/>
          <w:szCs w:val="24"/>
          <w:b w:val="1"/>
          <w:bCs w:val="1"/>
          <w:rtl/>
        </w:rPr>
        <w:t xml:space="preserve">
معرفة الصحابة لابن مندة،(مطبوعات جامعة الإمارات العربية المتحدة،2005،ط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عبيدة
</w:t>
      </w:r>
    </w:p>
    <w:p>
      <w:pPr/>
      <w:r>
        <w:rPr/>
        <w:t xml:space="preserve">تمام بن عبيدة: </w:t>
      </w:r>
    </w:p>
    <w:p/>
    <w:p>
      <w:pPr/>
      <w:r>
        <w:rPr/>
        <w:t xml:space="preserve">أخو الزبير بن عبيدة من بنى غنم بن دودان بن أسد بن خزيمة.</w:t>
      </w:r>
    </w:p>
    <w:p/>
    <w:p>
      <w:pPr/>
      <w:r>
        <w:rPr/>
        <w:t xml:space="preserve">قال يونس بن بكير عن ابن إسحاق: وكانت بنو غنم بن دودان أهل الإسلام، قد قدموا إلى المدينة مع النبي صلى الله عليه وسلم، فممن هاجر مع نسائهم: تمام بن عبيدة. أخرجه ابن مندة وأبو نعيم. ذكره هكذا ابن الأثير.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2026-07-28T18:26:59+03:00</dcterms:created>
  <dcterms:modified xsi:type="dcterms:W3CDTF">2026-07-28T18:26:59+03:00</dcterms:modified>
</cp:coreProperties>
</file>

<file path=docProps/custom.xml><?xml version="1.0" encoding="utf-8"?>
<Properties xmlns="http://schemas.openxmlformats.org/officeDocument/2006/custom-properties" xmlns:vt="http://schemas.openxmlformats.org/officeDocument/2006/docPropsVTypes"/>
</file>