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حنظلة الجعفي
</w:t>
      </w:r>
    </w:p>
    <w:p>
      <w:pPr>
        <w:jc w:val="start"/>
        <w:bidi/>
      </w:pPr>
      <w:r>
        <w:rPr>
          <w:rFonts w:ascii="arial" w:hAnsi="arial" w:eastAsia="arial" w:cs="arial"/>
          <w:sz w:val="28"/>
          <w:szCs w:val="28"/>
          <w:b w:val="1"/>
          <w:bCs w:val="1"/>
          <w:rtl/>
        </w:rPr>
        <w:t xml:space="preserve">بشر بن حنظلة الجعفي
</w:t>
      </w:r>
    </w:p>
    <w:p>
      <w:pPr/>
      <w:r>
        <w:rPr/>
        <w:t xml:space="preserve">بشر بن حنظلة الجعفي بشر بن حنظلة الجعفي. ذكره ابن قانع، وروى بإسناده عن سويد بن غفلة أو غيره، عن بشر بن حنظلة الجعفي قال: «خرجنا مع وائل بن حجر الحضرمي نريد رسول الله صلى الله عليه وسلم فمررنا بعدو لوائل وأهل بيته، وكانوا يطلبونهم، فقالوا: فيكم وائل؟ قلنا: لا، قالوا: فإن هذا وائل، فحلفت لهم أنه أخي ابن أبي وأمي، فكفوا، فلما قدمنا على رسول الله صلى الله عليه وسلم أخبرناه، فقال: صدقت، هو أخوك: أبوكما آدم وأمكما حواء». </w:t>
      </w:r>
    </w:p>
    <w:p/>
    <w:p>
      <w:pPr/>
      <w:r>
        <w:rPr/>
        <w:t xml:space="preserve">هذا الحديث لسويد بن حنظلة، وذكره هاهنا ابن الدباغ الأندلسى.</w:t>
      </w:r>
    </w:p>
    <w:p>
      <w:pPr>
        <w:jc w:val="start"/>
        <w:bidi/>
      </w:pPr>
      <w:r>
        <w:rPr>
          <w:sz w:val="24"/>
          <w:szCs w:val="24"/>
          <w:b w:val="1"/>
          <w:bCs w:val="1"/>
          <w:rtl/>
        </w:rPr>
        <w:t xml:space="preserve">
أسد الغابة في معرفة الصحابة،(دار ابن حزم - بيروت،2012،ط 1،ج 1،ص 115)/(دار الكتب العلمية - بيروت،1994،ط 1،ج 1،ص 383)/(دار الفكر - بيروت،1989،ط 1،ج 1،ص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حنظلة الجعفي
</w:t>
      </w:r>
    </w:p>
    <w:p>
      <w:pPr/>
      <w:r>
        <w:rPr/>
        <w:t xml:space="preserve">بشر بن حنظلة الجعفي كأنه أخو سويد بن حنظلة إن صح الإسناد.</w:t>
      </w:r>
    </w:p>
    <w:p/>
    <w:p>
      <w:pPr/>
      <w:r>
        <w:rPr/>
        <w:t xml:space="preserve">ذكره ابن قانع، وأخرج له من طريق حفص بن سليمان، عن علقمة بن مرثد، عن سويد بن غفلة أو غيره، عن بشر بن حنظلة الجعفي، قال: خرجنا مع وائل بن حجر الحضرمي نريد رسول الله صلى الله عليه وسلم فمررنا بعدو لوائل وأهل بيته، فقالوا: أفيكم وائل؟ قلنا: لا... الحديث.</w:t>
      </w:r>
    </w:p>
    <w:p/>
    <w:p>
      <w:pPr/>
      <w:r>
        <w:rPr/>
        <w:t xml:space="preserve">وقد روى أبو داود، وابن ماجة، من طريق إبراهيم بن عبد الأعلى، عن جدته بنت سويد بن حنظلة، عن أبيها نحو هذا الحديث، وسياق الأول أتم.</w:t>
      </w:r>
    </w:p>
    <w:p/>
    <w:p>
      <w:pPr/>
      <w:r>
        <w:rPr/>
        <w:t xml:space="preserve">وقال الأزدي في سويد هذا: لم يرو عنه إلا ابنته، فإن كان تصحف على بعض الرواة فيرد ذلك على الأزدي، وإلا فيحتمل أن يكون بشر وسويد جميعا وقع لهما ذلك.</w:t>
      </w:r>
    </w:p>
    <w:p>
      <w:pPr>
        <w:jc w:val="start"/>
        <w:bidi/>
      </w:pPr>
      <w:r>
        <w:rPr>
          <w:sz w:val="24"/>
          <w:szCs w:val="24"/>
          <w:b w:val="1"/>
          <w:bCs w:val="1"/>
          <w:rtl/>
        </w:rPr>
        <w:t xml:space="preserve">
الإصابة في تمييز الصحابة،(دار الكتب العلمية - بيروت،1995،ط 1،ج 1،ص 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حنظلة الجعفي
</w:t>
      </w:r>
    </w:p>
    <w:p>
      <w:pPr/>
      <w:r>
        <w:rPr/>
        <w:t xml:space="preserve">بشر بن حنظلة الجعفي </w:t>
      </w:r>
    </w:p>
    <w:p/>
    <w:p>
      <w:pPr/>
      <w:r>
        <w:rPr/>
        <w:t xml:space="preserve">حدثنا إبراهيم بن عبد الله بن أيوب المخرمي، نا صالح بن مالك، نا حفص بن سليمان، عن علقمة بن مرثد، عن سويد بن غفلة، أو غيره عن بشر بن حنظلة الجعفي قال: خرجنا مع وائل بن حجر الحضرمي نريد رسول الله صلى الله عليه وسلم فمررنا بعدو لوائل وأهل بيته فكانوا يطلبونهم فقال: أفيكم وائلٌ؟ قلنا: لا فقال: فإن هذا وائلٌ فقلت في نفسي هذا رجلٌ من ملوك اليمن قالوا: احلفوا فحلفوا بالله عز وجل فحلفت أنا أنه أخي ابن أبي وأمي فكفوا عنه فلما قدمنا على رسول الله صلى الله عليه وسلم أخبرناه فقال: «صدقت هو أخوك ابن أبيك وأمك آدم وحواء عليهما السلام لك أجرٌ بيمينك هذه عظيمةٌ»</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2026-07-29T12:10:30+03:00</dcterms:created>
  <dcterms:modified xsi:type="dcterms:W3CDTF">2026-07-29T12:10:30+03:00</dcterms:modified>
</cp:coreProperties>
</file>

<file path=docProps/custom.xml><?xml version="1.0" encoding="utf-8"?>
<Properties xmlns="http://schemas.openxmlformats.org/officeDocument/2006/custom-properties" xmlns:vt="http://schemas.openxmlformats.org/officeDocument/2006/docPropsVTypes"/>
</file>