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أهبان بن أخت أبي ذر
</w:t>
      </w:r>
    </w:p>
    <w:p>
      <w:pPr>
        <w:jc w:val="start"/>
        <w:bidi/>
      </w:pPr>
      <w:r>
        <w:rPr>
          <w:rFonts w:ascii="arial" w:hAnsi="arial" w:eastAsia="arial" w:cs="arial"/>
          <w:sz w:val="28"/>
          <w:szCs w:val="28"/>
          <w:b w:val="1"/>
          <w:bCs w:val="1"/>
          <w:rtl/>
        </w:rPr>
        <w:t xml:space="preserve">أهبان بن أخت أبي ذر
</w:t>
      </w:r>
    </w:p>
    <w:p>
      <w:pPr/>
      <w:r>
        <w:rPr/>
        <w:t xml:space="preserve">أهبان بن أخت أبي ذر (ب د) أهبان ابن أخت أبي ذر.</w:t>
      </w:r>
    </w:p>
    <w:p/>
    <w:p>
      <w:pPr/>
      <w:r>
        <w:rPr/>
        <w:t xml:space="preserve">قال ابن منده: قال محمد بن إسماعيل. هو ابن صيفي، وخالفه غيره، روى عنه حميد بن عبد الرحمن وروى ابن منده بإسناده، عن محمد بن سعد الواقدي، قال: ممن سكن البصرة أهبان بن صيفي الغفاري، ويكنى: أبا مسلم، وأوصى أن يكفن في ثوبين فكفنوه في ثلاثة، فأصبحوا والثوب الثالث على المشجب.</w:t>
      </w:r>
    </w:p>
    <w:p/>
    <w:p>
      <w:pPr/>
      <w:r>
        <w:rPr/>
        <w:t xml:space="preserve">أخرجه ابن منده وأبو عمر، إلا أن ابن منده أورد هذا الذي قاله محمد بن سعد في هذه الترجمة، وقال أهبان بن صيفي: فكان ذكر هذا في ترجمة أهبان أولى، وأما أبو عمر فلم يذكر من هذا شيئا، وإنما قال: أهبان بن أخت أبي ذر، روى عنه حميد بن عبد الرحمن الحميري، بصري، لا تصح له صحبة، وإنما يروي عن أبي ذر، وهذا لا كلام عليه فيه، والله أعلم.</w:t>
      </w:r>
    </w:p>
    <w:p>
      <w:pPr>
        <w:jc w:val="start"/>
        <w:bidi/>
      </w:pPr>
      <w:r>
        <w:rPr>
          <w:sz w:val="24"/>
          <w:szCs w:val="24"/>
          <w:b w:val="1"/>
          <w:bCs w:val="1"/>
          <w:rtl/>
        </w:rPr>
        <w:t xml:space="preserve">
أسد الغابة في معرفة الصحابة،(دار ابن حزم - بيروت،2012،ط 1،ج 1،ص 80)/(دار الكتب العلمية - بيروت،1994،ط 1،ج 1،ص 308)/(دار الفكر - بيروت،1989،ط 1،ج 1،ص 161)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أهبان الغفاري
</w:t>
      </w:r>
    </w:p>
    <w:p>
      <w:pPr/>
      <w:r>
        <w:rPr/>
        <w:t xml:space="preserve">أهبان الغفاري ابن أخت أبي ذر. تابعي مشهور.</w:t>
      </w:r>
    </w:p>
    <w:p/>
    <w:p>
      <w:pPr/>
      <w:r>
        <w:rPr/>
        <w:t xml:space="preserve">ذكره ابن عبد البر، فقال: بصري لا تصح له صحبة، وإنما يروي عن أبي ذر. روى عنه حميد بن عبد الرحمن.</w:t>
      </w:r>
    </w:p>
    <w:p/>
    <w:p>
      <w:pPr/>
      <w:r>
        <w:rPr/>
        <w:t xml:space="preserve">قلت: وزعم ابن مندة أن البخاري قال: إن أهبان بن صيفي هو أهبان ابن أخت أبي ذر.</w:t>
      </w:r>
    </w:p>
    <w:p/>
    <w:p>
      <w:pPr/>
      <w:r>
        <w:rPr/>
        <w:t xml:space="preserve">والذي رأيت في «التاريخ» التفرقة بينهما، نعم وحد بينهما ابن حبان. والصواب التفرقة.</w:t>
      </w:r>
    </w:p>
    <w:p>
      <w:pPr>
        <w:jc w:val="start"/>
        <w:bidi/>
      </w:pPr>
      <w:r>
        <w:rPr>
          <w:sz w:val="24"/>
          <w:szCs w:val="24"/>
          <w:b w:val="1"/>
          <w:bCs w:val="1"/>
          <w:rtl/>
        </w:rPr>
        <w:t xml:space="preserve">
الإصابة في تمييز الصحابة،(دار الكتب العلمية - بيروت،1995،ط 1،ج 1،ص 392)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أهبان ابن أخت أبي ذر
</w:t>
      </w:r>
    </w:p>
    <w:p>
      <w:pPr/>
      <w:r>
        <w:rPr/>
        <w:t xml:space="preserve">أهبان ابن أخت أبي ذر روى عنه حميد بن عبد الرحمن الحميري، بصري، لا تصح له صحبة، وإنما يروى عن خاله أبي ذر رضي الله عنهما.</w:t>
      </w:r>
    </w:p>
    <w:p>
      <w:pPr>
        <w:jc w:val="start"/>
        <w:bidi/>
      </w:pPr>
      <w:r>
        <w:rPr>
          <w:sz w:val="24"/>
          <w:szCs w:val="24"/>
          <w:b w:val="1"/>
          <w:bCs w:val="1"/>
          <w:rtl/>
        </w:rPr>
        <w:t xml:space="preserve">
الاستيعاب في معرفة الأصحاب،(دار الجيل - بيروت،1992،ط 1،ج 1،ص 117)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أهبان الغفاري
</w:t>
      </w:r>
    </w:p>
    <w:p>
      <w:pPr/>
      <w:r>
        <w:rPr/>
        <w:t xml:space="preserve">أهبان الغفاري </w:t>
      </w:r>
    </w:p>
    <w:p/>
    <w:p>
      <w:pPr/>
      <w:r>
        <w:rPr/>
        <w:t xml:space="preserve">عن أبي ذر وعنه حميد بن عبد الرحمن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أهبان الغفاري البصري
</w:t>
      </w:r>
    </w:p>
    <w:p>
      <w:pPr/>
      <w:r>
        <w:rPr/>
        <w:t xml:space="preserve">(س) أهبان الغفاري البصري، ابن امرأة أبي ذر، ويقال: ابن أخته. </w:t>
      </w:r>
    </w:p>
    <w:p/>
    <w:p>
      <w:pPr/>
      <w:r>
        <w:rPr/>
        <w:t xml:space="preserve">كذا ذكره المزي وفي كتاب الصحابة لابن منده قال محمد بن</w:t>
      </w:r>
    </w:p>
    <w:p/>
    <w:p>
      <w:pPr/>
      <w:r>
        <w:rPr/>
        <w:t xml:space="preserve">إسماعيل: هو ابن صيفي وخالفه غيره. انتهى كلامه.</w:t>
      </w:r>
    </w:p>
    <w:p/>
    <w:p>
      <w:pPr/>
      <w:r>
        <w:rPr/>
        <w:t xml:space="preserve">وفيه، نظر لأن محمد بن إسماعيل لم يقل شيئا من هذا، إنما قال: أهبان ابن أخت أبي ذر، حدثني الصلت بن محمد أخبرني ابن مهدي سمع أبا عوانة عن داود بن عبد الله عن حميد عن أهبان بن أخت أبي ذر قال: سألت أبا ذر أي القراب أزكى، الحديث، ثنا مسدد، عن أبي عوانة، عن عبد الملك، عن محمد بن المنتشر، عن حميد عن أبي هريرة عن النبي صلى الله عليه وسلم، عن أبي عوانة عن أبي بشر، عن حميد، عن أبي هريرة، عن النبي صلى الله عليه وسلم، وقال ابن المبارك وغندر عن شعبة عن أبي بشر عن النبي صلى الله عليه وسلم مرسل.</w:t>
      </w:r>
    </w:p>
    <w:p/>
    <w:p>
      <w:pPr/>
      <w:r>
        <w:rPr/>
        <w:t xml:space="preserve">وقال أبو عمر ابن عبد البر في كتاب «الاستيعاب»: بصري لا تصح له صحبة إنما يروي عن أبي ذر.</w:t>
      </w:r>
    </w:p>
    <w:p/>
    <w:p>
      <w:pPr/>
      <w:r>
        <w:rPr/>
        <w:t xml:space="preserve">وأما الذي قال أهبان بن صيفي ابن أخت أبي ذر فابن حبان في كتاب «الثقات» من التابعين ولم أر له فيما أعلم سلفاً والله أعلم.</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أهبان
</w:t>
      </w:r>
    </w:p>
    <w:p>
      <w:pPr/>
      <w:r>
        <w:rPr/>
        <w:t xml:space="preserve">أهبان </w:t>
      </w:r>
    </w:p>
    <w:p/>
    <w:p>
      <w:pPr/>
      <w:r>
        <w:rPr/>
        <w:t xml:space="preserve">ابن أخت أبي ذر من البصريين روى عن أبي ذر روى عنه حميد بن عبد الرحمن الحميري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2026-07-29T12:10:32+03:00</dcterms:created>
  <dcterms:modified xsi:type="dcterms:W3CDTF">2026-07-29T12:10:32+03:00</dcterms:modified>
</cp:coreProperties>
</file>

<file path=docProps/custom.xml><?xml version="1.0" encoding="utf-8"?>
<Properties xmlns="http://schemas.openxmlformats.org/officeDocument/2006/custom-properties" xmlns:vt="http://schemas.openxmlformats.org/officeDocument/2006/docPropsVTypes"/>
</file>