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خالد الأموي
</w:t>
      </w:r>
    </w:p>
    <w:p>
      <w:pPr>
        <w:jc w:val="start"/>
        <w:bidi/>
      </w:pPr>
      <w:r>
        <w:rPr>
          <w:rFonts w:ascii="arial" w:hAnsi="arial" w:eastAsia="arial" w:cs="arial"/>
          <w:sz w:val="28"/>
          <w:szCs w:val="28"/>
          <w:b w:val="1"/>
          <w:bCs w:val="1"/>
          <w:rtl/>
        </w:rPr>
        <w:t xml:space="preserve">أمية بن خالد الأموي
</w:t>
      </w:r>
    </w:p>
    <w:p>
      <w:pPr/>
      <w:r>
        <w:rPr/>
        <w:t xml:space="preserve">أمية بن خالد الأموي (ب د ع) أمية بن خالد بن عبد الله بن أسيد الأموي. في صحبته نظر. عداده في التابعين، أخرجه ابن أبي شيبة والقواريري وابن منيع في الصحابة، وروى حديثه قيس بن الربيع، عن المهلب بن أبي صفرة، عن أمية أن النبي صلى الله عليه وسلم كان يستفتح صعاليك المهاجرين.</w:t>
      </w:r>
    </w:p>
    <w:p/>
    <w:p>
      <w:pPr/>
      <w:r>
        <w:rPr/>
        <w:t xml:space="preserve">ورواه يونس بن أبي إسحاق، عن أبيه، عن أمية ولم يذكر المهلب.. هكذا أخرج نسبه ابن منده.</w:t>
      </w:r>
    </w:p>
    <w:p/>
    <w:p>
      <w:pPr/>
      <w:r>
        <w:rPr/>
        <w:t xml:space="preserve">وأما أبو عمر فإنه قال: أمية بن خالد، يروي عن النبي صلى الله عليه وسلم أنه كان يستفتح بصعاليك المهاجرين.</w:t>
      </w:r>
    </w:p>
    <w:p/>
    <w:p>
      <w:pPr/>
      <w:r>
        <w:rPr/>
        <w:t xml:space="preserve">قال: ولا تصح عندي صحبته، قال: ويقال إنه أمية بن عبد الله بن خالد بن أسيد بن أبي العيص بن أمية بن عبد شمس الأموي، قاله الثوري وقيس بن الربيع.</w:t>
      </w:r>
    </w:p>
    <w:p/>
    <w:p>
      <w:pPr/>
      <w:r>
        <w:rPr/>
        <w:t xml:space="preserve">وأما أبو نعيم فإنه ذكره على الصحيح فقال: أمية بن عبد الله بن خالد بن أسيد بن أبي العيص، مختلف في صحبته، وذكر الحديث عن أمية بن عبد الله، ورواه من طريق آخر عن أمية بن خالد بن عبد الله.</w:t>
      </w:r>
    </w:p>
    <w:p/>
    <w:p>
      <w:pPr/>
      <w:r>
        <w:rPr/>
        <w:t xml:space="preserve">قلت: والصحيح أنه أمية بن عبد الله بن خالد بن أسيد بن أبي العيص، وكان عتاب بن أسيد عم أبيه عبد الله، وكان زياد بن أبيه قد استعمل عبد الله على فارس، واستخلفه على عمله حين مات، فأقره عليه معاوية، وأما أمية بن عبد الله فإن عبد الملك استعمله على خراسان، والصحيح أنه لا صحبة له، والحديث مرسل.</w:t>
      </w:r>
    </w:p>
    <w:p/>
    <w:p>
      <w:pPr/>
      <w:r>
        <w:rPr/>
        <w:t xml:space="preserve">وقد ذكر مصنفو التواريخ والسير أمية وولايته خراسان، وساقوا نسبه كما ذكرناه.</w:t>
      </w:r>
    </w:p>
    <w:p/>
    <w:p>
      <w:pPr/>
      <w:r>
        <w:rPr/>
        <w:t xml:space="preserve">وذكر أبو أحمد العسكري عتاب بن أسيد بن أبي العيص ثم قال: وأخوه خالد بن أسيد، وابنه أمية بن خالد، ثم قال في ترجمة منفردة: أمية بن خالد بن أسيد، ذكر بعضهم أن له رواية، وقد روى عن ابن عمر وروى له: أن رسول الله صلى الله عليه وسلم كان يستفتح بصعاليك المهاجرين.</w:t>
      </w:r>
    </w:p>
    <w:p/>
    <w:p>
      <w:pPr/>
      <w:r>
        <w:rPr/>
        <w:t xml:space="preserve">وقد ذكره الزبير بن أبي بكر فقال بعد أن نسبه: واستعمل عبد الملك أمية بن عبد الله بن خالد ابن أسيد على خراسان. </w:t>
      </w:r>
    </w:p>
    <w:p/>
    <w:p>
      <w:pPr/>
      <w:r>
        <w:rPr/>
        <w:t xml:space="preserve">وأم خالد وأمية وعبد الرحمن بني عبد الله بن خالد بن أسيد: أم حجير بنت عثمان بن شيبة العبدرية. </w:t>
      </w:r>
    </w:p>
    <w:p/>
    <w:p>
      <w:pPr/>
      <w:r>
        <w:rPr/>
        <w:t xml:space="preserve">وقد ذكر الزبير أيضا أن أسيدا ولد خالدا وعتابا، ثم قال: ومات خالد بن أسيد بمكة، وخلف من الولد عبد الله بن خالد، استعمله زياد على فارس، وأبا عثمان وأمية بن خالد.</w:t>
      </w:r>
    </w:p>
    <w:p/>
    <w:p>
      <w:pPr/>
      <w:r>
        <w:rPr/>
        <w:t xml:space="preserve">فلعل من جعل أمية المذكور في هذه الترجمة ابن خالد بن عبد الله، قد أتي من هذا، ويكون قد أسقط خالدا والد عبد الله الذي هو ابن أسيد من نسبه، وليس بشيء، فإن أمية بن عبد الله بن خالد ابن أسيد المذكور في هذه الترجمة هو الذي وقع الوهم فيه، وقدموا خالدا على عبد الله، والصواب: عبد الله بن خالد بن أسيد.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66)/(دار الكتب العلمية - بيروت،1994،ط 1،ج 1،ص 278)/(دار الفكر - بيروت،1989،ط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خالد
</w:t>
      </w:r>
    </w:p>
    <w:p>
      <w:pPr/>
      <w:r>
        <w:rPr/>
        <w:t xml:space="preserve">أمية بن خالد قال ابن حبان: يروي المراسيل، ومن زعم أن له صحبة فقد وهم.</w:t>
      </w:r>
    </w:p>
    <w:p/>
    <w:p>
      <w:pPr/>
      <w:r>
        <w:rPr/>
        <w:t xml:space="preserve">قلت: ذكره جماعة في الصحابة. وهو وهم على ما سنبينه، فأول من ذكره فيما علمت البغوي، فقال: حدثنا القواريري، حدثنا يحيى بن سعيد، عن سفيان، حدثني أبو إسحاق عن أمية بن خالد. قال: كان رسول الله صلى الله عليه وسلم يستفتح بصعاليك المهاجرين.</w:t>
      </w:r>
    </w:p>
    <w:p/>
    <w:p>
      <w:pPr/>
      <w:r>
        <w:rPr/>
        <w:t xml:space="preserve">قال البغوي: أمية بن خالد لا أرى له صحبة، غير أن القواريري وابن أبي شيبة أخرجا هذا الحديث في المسند.</w:t>
      </w:r>
    </w:p>
    <w:p/>
    <w:p>
      <w:pPr/>
      <w:r>
        <w:rPr/>
        <w:t xml:space="preserve">وقال ابن قانع: أمية بن خالد أحسب أن له رؤية. وقال العسكري: أمية بن خالد بن أسيد ذكر بعضهم أن له رؤية.</w:t>
      </w:r>
    </w:p>
    <w:p/>
    <w:p>
      <w:pPr/>
      <w:r>
        <w:rPr/>
        <w:t xml:space="preserve">وذكره أيضا الطبراني، وقال ابن مندة: أمية بن خالد بن عبد الله بن أسيد الأموي في صحبته نظر. عداده في التابعين.</w:t>
      </w:r>
    </w:p>
    <w:p/>
    <w:p>
      <w:pPr/>
      <w:r>
        <w:rPr/>
        <w:t xml:space="preserve">توفي سنة ست وثمانين. ثم ساق الحديث من طريق قيس بن الربيع عن أبي إسحاق، عن المهلب، عن أمية بن خالد بن أسيد، فذكره.</w:t>
      </w:r>
    </w:p>
    <w:p/>
    <w:p>
      <w:pPr/>
      <w:r>
        <w:rPr/>
        <w:t xml:space="preserve">والنسب الذي ترجم به مقلوب، وذكره أبو نعيم على الصواب، فقال: أمية بن عبد الله ابن خالد بن أسيد بن أبي العيص بن أمية، ثم ساق حديثه، ووقع في سياقه: عن أمية بن عبد الله بن خالد على الصواب، وقال: مختلف في صحبته.</w:t>
      </w:r>
    </w:p>
    <w:p/>
    <w:p>
      <w:pPr/>
      <w:r>
        <w:rPr/>
        <w:t xml:space="preserve">وكذا قال من قبله الباوردي، وتبعه ابن الجوزي وأما ابن عبد البر فقال: أمية بن خالد لا يصح عندي صحبته، قال: ويقال إنه أمية بن عبد الله بن خالد بن أسيد.</w:t>
      </w:r>
    </w:p>
    <w:p/>
    <w:p>
      <w:pPr/>
      <w:r>
        <w:rPr/>
        <w:t xml:space="preserve">قلت: قد أوضح البخاري أمره، فقال أمية بن عبد الله بن خالد بن أسيد سمع ابن عمر. وقال ابن مهدي: عن سفيان، عن أبي إسحاق، عن أمية بن خالد بن عبد الله بن أسيد.</w:t>
      </w:r>
    </w:p>
    <w:p/>
    <w:p>
      <w:pPr/>
      <w:r>
        <w:rPr/>
        <w:t xml:space="preserve">وقال أبو عبيد: هو عندي أمية بن عبد الله بن خالد- يعني أنه قلب.</w:t>
      </w:r>
    </w:p>
    <w:p/>
    <w:p>
      <w:pPr/>
      <w:r>
        <w:rPr/>
        <w:t xml:space="preserve">وروى الطبراني حديثه في المعجم الكبير، فأتى بنسبه على الصواب، فقال: حدثنا محمد بن إسحاق بن راهويه، حدثنا أبي، حدثنا عيسى بن يونس، عن أبيه، عن جده أبي إسحاق، عن أمية بن عبد الله بن أسيد، قال: كان رسول الله صلى الله عليه وسلم يستفتح بصعاليك المهاجرين.</w:t>
      </w:r>
    </w:p>
    <w:p/>
    <w:p>
      <w:pPr/>
      <w:r>
        <w:rPr/>
        <w:t xml:space="preserve">وبهذا الإسناد إلى ابن إسحاق قال: أمنا أمية بن عبد الله بن خالد بن أسيد بخراسان فقرأ فيما بين السورتين: إنا نستعينك.</w:t>
      </w:r>
    </w:p>
    <w:p/>
    <w:p>
      <w:pPr/>
      <w:r>
        <w:rPr/>
        <w:t xml:space="preserve">قلت: وأمية هذا ليست له صحبة ولا رؤية: لأن الصحبة لجده خالد، وهو أخو عتاب أمير مكة، وأبوه عبد الله مات النبي صلى الله عليه وسلم وهو صغير، واستعمله معاوية على فارس، وأمية صاحب الترجمة ولاه عبد الملك بن مروان خراسان، وخبر ولايته مشهور في التواريخ، وكان المهلب معه في عسكره، وكذا أبو إسحاق كما تقدم.</w:t>
      </w:r>
    </w:p>
    <w:p/>
    <w:p>
      <w:pPr/>
      <w:r>
        <w:rPr/>
        <w:t xml:space="preserve">وأم أمية هذا أم حجر بنت شيبة بن عثمان، وهي تابعية، وكان أمية ربما نسب إلى جده خالد، حتى ظن بعضهم أن أمية بن خالد عم لأمية بن عبد الله بن خالد، لكن لولا اتحاد الحديث، وأن أصحاب النسب كالزبير وغيره من علماء قريش لم يذكروا لخالد بن أسيد ابنا غير عبد الله لجوزنا ذلك.</w:t>
      </w:r>
    </w:p>
    <w:p/>
    <w:p>
      <w:pPr/>
      <w:r>
        <w:rPr/>
        <w:t xml:space="preserve">وفي «السنن الكبير» للبيهقي، من طريق الوليد بن مسلم، عن سعيد بن عبد العزيز، عن عطية بن قيس، قال: كتب ابن عمر وأبو سلمة بن عبد الرحمن إلى أمية بن خالد بن أسيد، فقرأ علينا كتابهما... فذكر قصة، فنسب أمية في هذا إلى جده.</w:t>
      </w:r>
    </w:p>
    <w:p/>
    <w:p>
      <w:pPr/>
      <w:r>
        <w:rPr/>
        <w:t xml:space="preserve">وقد قال ابن حبان في «التابعين» بعد أن ذكر أمية بن خالد وما قدمناه بعده: أمية بن عبد الله بن خالد بن أسيد يروي عن ابن عمر، روى عنه أبو إسحاق السبيعي. مات سنة ست وثمانين.</w:t>
      </w:r>
    </w:p>
    <w:p/>
    <w:p>
      <w:pPr/>
      <w:r>
        <w:rPr/>
        <w:t xml:space="preserve">وتعقبوا عليه جعله اثنين، وهو واحد لما أوضحناه.</w:t>
      </w:r>
    </w:p>
    <w:p/>
    <w:p>
      <w:pPr/>
      <w:r>
        <w:rPr/>
        <w:t xml:space="preserve">وقال المدائني: مات سنة سبع وثمانين.</w:t>
      </w:r>
    </w:p>
    <w:p>
      <w:pPr>
        <w:jc w:val="start"/>
        <w:bidi/>
      </w:pPr>
      <w:r>
        <w:rPr>
          <w:sz w:val="24"/>
          <w:szCs w:val="24"/>
          <w:b w:val="1"/>
          <w:bCs w:val="1"/>
          <w:rtl/>
        </w:rPr>
        <w:t xml:space="preserve">
الإصابة في تمييز الصحابة،(دار الكتب العلمية - بيروت،1995،ط 1،ج 1،ص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أمية بن خالد، روى عن النبي صلى الله عليه وسلم أنه كان يستفتح بصعاليك المهاجرين. روى عنه أبو إسحاق السبيعي. قال ابن عبد البر: لا تصح عندي صحبته والحديث مرسل، ويقال: إنه أمية بن عبد الله بن خالد بن أسيد، كذا قال الثوري وقيس بن الربيع.</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خالد
</w:t>
      </w:r>
    </w:p>
    <w:p>
      <w:pPr/>
      <w:r>
        <w:rPr/>
        <w:t xml:space="preserve">أمية بن خالد  روى عن النبي صلى الله عليه وسلم أنه كان يستفتح بصعاليك المهاجرين، روى عنه أبو إسحاق السبيعي، لا تصح له عندي صحبته، فالحديث مرسل. ويقال إنه أمية بن عبد الله بن خالد بن أسيد، كذلك قال الثوري وقيس بن الربيع.</w:t>
      </w:r>
    </w:p>
    <w:p>
      <w:pPr>
        <w:jc w:val="start"/>
        <w:bidi/>
      </w:pPr>
      <w:r>
        <w:rPr>
          <w:sz w:val="24"/>
          <w:szCs w:val="24"/>
          <w:b w:val="1"/>
          <w:bCs w:val="1"/>
          <w:rtl/>
        </w:rPr>
        <w:t xml:space="preserve">
الاستيعاب في معرفة الأصحاب،(دار الجيل - بيروت،1992،ط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خالد.
</w:t>
      </w:r>
    </w:p>
    <w:p>
      <w:pPr/>
      <w:r>
        <w:rPr/>
        <w:t xml:space="preserve">أمية بن خالد. </w:t>
      </w:r>
    </w:p>
    <w:p/>
    <w:p>
      <w:pPr/>
      <w:r>
        <w:rPr/>
        <w:t xml:space="preserve">يروي المراسيل، روى عنه أبو إسحاق السبيعي، ومن زعم أن له صحبة فقد وهم.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خالد
</w:t>
      </w:r>
    </w:p>
    <w:p>
      <w:pPr/>
      <w:r>
        <w:rPr/>
        <w:t xml:space="preserve">أمية بن خالد </w:t>
      </w:r>
    </w:p>
    <w:p/>
    <w:p>
      <w:pPr/>
      <w:r>
        <w:rPr/>
        <w:t xml:space="preserve">يروي المراسيل روى عنه أبو إسحاق السبيعي ومن زعم أن له صحبة فقد وهم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خالد بن أسيد بن أبي العيص
</w:t>
      </w:r>
    </w:p>
    <w:p>
      <w:pPr/>
      <w:r>
        <w:rPr/>
        <w:t xml:space="preserve">أمية بن خالد بن أسيد بن أبي العيص </w:t>
      </w:r>
    </w:p>
    <w:p/>
    <w:p>
      <w:pPr/>
      <w:r>
        <w:rPr/>
        <w:t xml:space="preserve">وأحسبه له روايةٌ وهو صغيرٌ</w:t>
      </w:r>
    </w:p>
    <w:p/>
    <w:p>
      <w:pPr/>
      <w:r>
        <w:rPr/>
        <w:t xml:space="preserve">حدثنا محمد بن أحمد بن وهب الرام، نا أحمد بن عثمان بن حكيم، نا طلق بن غنام، نا قيسٌ، عن أبي إسحاق، عن المهلب بن أبي صفرة، عن أمية بن خالد عن النبي صلى الله عليه وسلم أنه «كان يستنصر بصعاليك المهاجرين»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2026-07-27T23:55:39+03:00</dcterms:created>
  <dcterms:modified xsi:type="dcterms:W3CDTF">2026-07-27T23:55:39+03:00</dcterms:modified>
</cp:coreProperties>
</file>

<file path=docProps/custom.xml><?xml version="1.0" encoding="utf-8"?>
<Properties xmlns="http://schemas.openxmlformats.org/officeDocument/2006/custom-properties" xmlns:vt="http://schemas.openxmlformats.org/officeDocument/2006/docPropsVTypes"/>
</file>