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خلاد
</w:t>
      </w:r>
    </w:p>
    <w:p>
      <w:pPr>
        <w:jc w:val="start"/>
        <w:bidi/>
      </w:pPr>
      <w:r>
        <w:rPr>
          <w:rFonts w:ascii="arial" w:hAnsi="arial" w:eastAsia="arial" w:cs="arial"/>
          <w:sz w:val="28"/>
          <w:szCs w:val="28"/>
          <w:b w:val="1"/>
          <w:bCs w:val="1"/>
          <w:rtl/>
        </w:rPr>
        <w:t xml:space="preserve">إبراهيم بن خلاد
</w:t>
      </w:r>
    </w:p>
    <w:p>
      <w:pPr/>
      <w:r>
        <w:rPr/>
        <w:t xml:space="preserve">إبراهيم بن خلاد (د ع) إبراهيم بن خلاد بن سويد الخزرجي، أتى به النبي صلى الله عليه وسلم وهو صغير:</w:t>
      </w:r>
    </w:p>
    <w:p/>
    <w:p>
      <w:pPr/>
      <w:r>
        <w:rPr/>
        <w:t xml:space="preserve">روى محمد بن إسحاق، عن عبد الله بن أبي لبيد عن المطلب بن عبد الله بن حنطب، عن إبراهيم بن خلاد بن سويد الأشهلي قال: جاء جبريل إلى النبي صلى الله عليه وسلم فقال «يا محمد كن عجاجا ثجاجا». </w:t>
      </w:r>
    </w:p>
    <w:p/>
    <w:p>
      <w:pPr/>
      <w:r>
        <w:rPr/>
        <w:t xml:space="preserve">قلت: ذكر أبو نعيم أنه خزرجي، وروى ابن منده في إسناد هذا الحديث فجعله أشهليا، وهما متناقضان، فإن الأشهل متى أطلق فهو ينسب إلى عبد الأشهل، قبيلة مشهورة من الأوس إلا إن أراد نسبه إلى عبد الأشهل ابن دينار بن النجار، فصح له ذلك، لأن النجار من الخزرج، ولكن متى قيل: أشهلي، لا يعرف إلا الأول، والله أعلم.</w:t>
      </w:r>
    </w:p>
    <w:p/>
    <w:p>
      <w:pPr/>
      <w:r>
        <w:rPr/>
        <w:t xml:space="preserve">والصحيح أنه خزرجي، وقد ذكر نسبه في خلاد بن السائب بن خلاد بن سويد هذا.</w:t>
      </w:r>
    </w:p>
    <w:p>
      <w:pPr>
        <w:jc w:val="start"/>
        <w:bidi/>
      </w:pPr>
      <w:r>
        <w:rPr>
          <w:sz w:val="24"/>
          <w:szCs w:val="24"/>
          <w:b w:val="1"/>
          <w:bCs w:val="1"/>
          <w:rtl/>
        </w:rPr>
        <w:t xml:space="preserve">
أسد الغابة في معرفة الصحابة،(دار ابن حزم - بيروت،2012،ط 1،ج 1،ص 11)/(دار الكتب العلمية - بيروت،1994،ط 1،ج 1،ص 155)/(دار الفكر - بيروت،1989،ط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خلاد
</w:t>
      </w:r>
    </w:p>
    <w:p>
      <w:pPr/>
      <w:r>
        <w:rPr/>
        <w:t xml:space="preserve">إبراهيم بن خلاد بن سويد الأنصاري. قال ابن مندة: أتى النبي صلى الله عليه وسلم وهو صغير، وجاء عنه حديث مرسل، روى الباوردي من طريق إبراهيم بن سعد، عن ابن إسحاق، عن عبد الله بن أبي لبيد، عن المطلب بن عبد الله، عن إبراهيم بن خلاد بن سويد، قال: جاء جبريل إلى النبي صلى الله عليه وسلم، فقال: «يا محمد، كن عجاجا ثجاجا»، ورواه أبو تميلة عن ابن إسحاق، فقال: عن إبراهيم بن خلاد، عن أبيه.</w:t>
      </w:r>
    </w:p>
    <w:p/>
    <w:p>
      <w:pPr/>
      <w:r>
        <w:rPr/>
        <w:t xml:space="preserve">قلت: ولا يصح أيضا سماعه من أبيه.</w:t>
      </w:r>
    </w:p>
    <w:p/>
    <w:p>
      <w:pPr/>
      <w:r>
        <w:rPr/>
        <w:t xml:space="preserve">وقد رواه الثوري وموسى بن عقبة، عن عبد الله بن أبي لبيد، عن المطلب، عن خلاد بن السائب، عن خلاد بن سويد، عن زيد بن خالد الجهني، وهو المحفوظ.</w:t>
      </w:r>
    </w:p>
    <w:p/>
    <w:p>
      <w:pPr/>
      <w:r>
        <w:rPr/>
        <w:t xml:space="preserve">وتعقب الدمياطي قول ابن مندة بأن قال: الصواب في نسب إبراهيم هذا أنه إبراهيم ابن خلاد بن السائب بن خلاد بن سويد الأنصاري، قال: وأبوه خلاد بن السائب ذكره ابن سعد في الطبقة الثانية من التابعين، فكيف يمكن أن يكون ولده ولد في عهد النبي صلى الله عليه وسلم؟.</w:t>
      </w:r>
    </w:p>
    <w:p/>
    <w:p>
      <w:pPr/>
      <w:r>
        <w:rPr/>
        <w:t xml:space="preserve">قلت: وفي هذا التعقيب نظر، فيحتمل أن يكون صاحب الترجمة أخا السائب بن خلاد الصحابي الآتي ذكره. وهو جد إبراهيم الذي ذكره الدمياطي، فيكون صاحب الترجمة عم أبيه. والله أعلم.</w:t>
      </w:r>
    </w:p>
    <w:p>
      <w:pPr>
        <w:jc w:val="start"/>
        <w:bidi/>
      </w:pPr>
      <w:r>
        <w:rPr>
          <w:sz w:val="24"/>
          <w:szCs w:val="24"/>
          <w:b w:val="1"/>
          <w:bCs w:val="1"/>
          <w:rtl/>
        </w:rPr>
        <w:t xml:space="preserve">
الإصابة في تمييز الصحابة،(دار الكتب العلمية - بيروت،1995،ط 1،ج 1،ص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2026-07-28T17:28:59+03:00</dcterms:created>
  <dcterms:modified xsi:type="dcterms:W3CDTF">2026-07-28T17:28:59+03:00</dcterms:modified>
</cp:coreProperties>
</file>

<file path=docProps/custom.xml><?xml version="1.0" encoding="utf-8"?>
<Properties xmlns="http://schemas.openxmlformats.org/officeDocument/2006/custom-properties" xmlns:vt="http://schemas.openxmlformats.org/officeDocument/2006/docPropsVTypes"/>
</file>