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القائم بأمر الله
</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حمزة (القائم بأمر الله) بن محمد المتوكل على الله ابن المعتضد، أبو البقاء: من خلفاء الدولة العباسية الثانية بمصر. بويع له بالقاهرة بعد وفاة المستكفي الثاني (سنة 855هـ) واختلف مع الملك الأشرف إينال (سلطان مصر) فخلع سنة 859هـ ، وسجن بالأسكندرية إلى ان توفى بها. قال ابن إياس: كان رئيسا حشما كفؤا للخلافة، وكانت له حرمة وافرة وشهامة. وقال ابن تغري بردي وغيره: كانت في لسانه حبسة تمنعه عن سرعة الجواب، قيل: نشأ عنها القبض علييه لأنه لم يستطع الإدلاء بحجته لرد تهم وجهها إليه السلطان إينال</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بأمر الله، حمزة بن المتوكل على الله محمد
</w:t>
      </w:r>
    </w:p>
    <w:p>
      <w:pPr/>
      <w:r>
        <w:rPr/>
        <w:t xml:space="preserve">القائم بأمر الله، حمزة بن المتوكل على الله محمد حمزة الخليفة أمير المؤمنين، القائم بأمر الله، أبو البقا بن الإمام المتوكل على الله أبي عبد الله محمد بن الإمام المعتضد بالله أبي الفتح أبي بكر بن المستكفي بالله أبي الربيع سليمان، بن الحاكم بأمر الله أبي العباس أحمد، بن أبي علي الحسن بن علي بن أبي بكر بن المسترشد بالله أبي منصور الفضل ابن المستظهر بالله أبي القاسم عبد الله بن محمد بن القائم بأمر الله أبي جعفر بن المعتضد بالله أبي العباس أحمد بن ولي العهد الموفق طلحة بن المتوكل على الله أبي الفضل جعفر</w:t>
      </w:r>
    </w:p>
    <w:p/>
    <w:p>
      <w:pPr/>
      <w:r>
        <w:rPr/>
        <w:t xml:space="preserve">بن المعتصم بالله أبي إسحاق محمد بن الرشيد أبي جعفر هارون بن المهدي أبي عبد الله محمد بن المنصور أبي جعفر عبد الله بن محمد بن علي بن عبد الله بن عباس بن عبد المطلب. ولد سنة إحدى وتسعين وسبعمائة. وبويع له بالخلافة يوم الاثنين رابع محرم سنة خمس وخمسين وثمانمائة. وخلع منها في رجب سنة تسع وخمسين وثمانمائة. وخلع منها في رجب سنة تسع وخمسين وثمانمائة. وسجن بالإسكندرية إلى أن مات بها في شوال سنة اثنتين وستين وثمانمائة ودفن عند شقيقه المستعين العباسي.</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2026-09-24T07:11:17+03:00</dcterms:created>
  <dcterms:modified xsi:type="dcterms:W3CDTF">2026-09-24T07:11:17+03:00</dcterms:modified>
</cp:coreProperties>
</file>

<file path=docProps/custom.xml><?xml version="1.0" encoding="utf-8"?>
<Properties xmlns="http://schemas.openxmlformats.org/officeDocument/2006/custom-properties" xmlns:vt="http://schemas.openxmlformats.org/officeDocument/2006/docPropsVTypes"/>
</file>