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هاشم بن محمد بن عبد السلام بن زين العابدين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هاشم بن محمد بن عبد السلام بن زين العابدين
</w:t>
      </w:r>
    </w:p>
    <w:p>
      <w:pPr/>
      <w:r>
        <w:rPr/>
        <w:t xml:space="preserve">السيد هاشم بن محمد بن عبد السلام بن زين العابدين ابن صاحب نزهة الجليس عباس الموسوي العاملي</w:t>
      </w:r>
    </w:p>
    <w:p/>
    <w:p>
      <w:pPr/>
      <w:r>
        <w:rPr/>
        <w:t xml:space="preserve">في بغية الراغبين: ولد في حدود سنة 1255 بجبشيث من قرى جبل عامل وتوفي بدير سريان سنة 1280 وقبره فيها يزار ويتبرك به.</w:t>
      </w:r>
    </w:p>
    <w:p/>
    <w:p>
      <w:pPr/>
      <w:r>
        <w:rPr/>
        <w:t xml:space="preserve">كان عالما عاملا صواما قواما مستجاب الدعوة وكان الشيخ عبد الله نعمة الشهير يختلف إليه التماسا لدعواته ويعظمه ويقدمه ’’انتهى’’.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2026-07-29T00:12:47+03:00</dcterms:created>
  <dcterms:modified xsi:type="dcterms:W3CDTF">2026-07-29T00:12:47+03:00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