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هاشم بن زين العابدين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هاشم بن زين العابدين الأصبهاني
</w:t>
      </w:r>
    </w:p>
    <w:p>
      <w:pPr/>
      <w:r>
        <w:rPr/>
        <w:t xml:space="preserve">السيد محمد هاشم بن زين العابدين الأصبهاني توفي سنة 1318 بالنجف.</w:t>
      </w:r>
    </w:p>
    <w:p/>
    <w:p>
      <w:pPr/>
      <w:r>
        <w:rPr/>
        <w:t xml:space="preserve">كان عالما فاضلا محققا متبحرا يروي عنه بالإجازة السيد حسن آل صدر الدين العاملي الكاظمي.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2026-07-28T21:01:14+03:00</dcterms:created>
  <dcterms:modified xsi:type="dcterms:W3CDTF">2026-07-28T21:01:14+03:00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