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آقا محمد بن هادي بن محمد صالح بن محمد إسماعيل
</w:t>
      </w:r>
    </w:p>
    <w:p>
      <w:pPr>
        <w:jc w:val="start"/>
        <w:bidi/>
      </w:pPr>
      <w:r>
        <w:rPr>
          <w:rFonts w:ascii="arial" w:hAnsi="arial" w:eastAsia="arial" w:cs="arial"/>
          <w:sz w:val="28"/>
          <w:szCs w:val="28"/>
          <w:b w:val="1"/>
          <w:bCs w:val="1"/>
          <w:rtl/>
        </w:rPr>
        <w:t xml:space="preserve">آقا محمد بن هادي بن محمد صالح بن محمد إسماعيل
</w:t>
      </w:r>
    </w:p>
    <w:p>
      <w:pPr/>
      <w:r>
        <w:rPr/>
        <w:t xml:space="preserve">آقا محمد بن هادي بن محمد صالح بن محمد إسماعيل بن محمد علي ابن آقا محمد باقر </w:t>
      </w:r>
    </w:p>
    <w:p/>
    <w:p>
      <w:pPr/>
      <w:r>
        <w:rPr/>
        <w:t xml:space="preserve">المعروف بالوحيد البهبهاني</w:t>
      </w:r>
    </w:p>
    <w:p/>
    <w:p>
      <w:pPr/>
      <w:r>
        <w:rPr/>
        <w:t xml:space="preserve">توفي في ربيع الثاني 1324.</w:t>
      </w:r>
    </w:p>
    <w:p/>
    <w:p>
      <w:pPr/>
      <w:r>
        <w:rPr/>
        <w:t xml:space="preserve">له في رسالة في الصلح على حق الرجوع في الطلاق في العدة وجدنا نسختها عند ولده آقا شمس الدين في كرمانشاه وله رسالة في جواز اجتماع الأمر والنهي في شيء واحد ورسالة في الإجماع ورسالة في التقليد في مجلد واحد عند ولده المذكور وحاشية على رسائل الشيخ مرتضى موجودة بخطه عند ولده المذكور.</w:t>
      </w:r>
    </w:p>
    <w:p>
      <w:pPr>
        <w:jc w:val="start"/>
        <w:bidi/>
      </w:pPr>
      <w:r>
        <w:rPr>
          <w:sz w:val="24"/>
          <w:szCs w:val="24"/>
          <w:b w:val="1"/>
          <w:bCs w:val="1"/>
          <w:rtl/>
        </w:rPr>
        <w:t xml:space="preserve">
أعيان الشيعة،(دار التعارف للمطبوعات - بيروت،1983،ط 1،ج 10،ص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2026-07-28T21:11:08+03:00</dcterms:created>
  <dcterms:modified xsi:type="dcterms:W3CDTF">2026-07-28T21:11:08+03:00</dcterms:modified>
</cp:coreProperties>
</file>

<file path=docProps/custom.xml><?xml version="1.0" encoding="utf-8"?>
<Properties xmlns="http://schemas.openxmlformats.org/officeDocument/2006/custom-properties" xmlns:vt="http://schemas.openxmlformats.org/officeDocument/2006/docPropsVTypes"/>
</file>