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مملك
</w:t>
      </w:r>
    </w:p>
    <w:p>
      <w:pPr>
        <w:jc w:val="start"/>
        <w:bidi/>
      </w:pPr>
      <w:r>
        <w:rPr>
          <w:rFonts w:ascii="arial" w:hAnsi="arial" w:eastAsia="arial" w:cs="arial"/>
          <w:sz w:val="28"/>
          <w:szCs w:val="28"/>
          <w:b w:val="1"/>
          <w:bCs w:val="1"/>
          <w:rtl/>
        </w:rPr>
        <w:t xml:space="preserve">محمد بن عبد الله بن مملك
</w:t>
      </w:r>
    </w:p>
    <w:p>
      <w:pPr/>
      <w:r>
        <w:rPr/>
        <w:t xml:space="preserve">محمد بن عبد الله بن مملك الأصبهاني أبو عبد الله</w:t>
      </w:r>
    </w:p>
    <w:p/>
    <w:p>
      <w:pPr/>
      <w:r>
        <w:rPr/>
        <w:t xml:space="preserve">في الخلاصة: مملك بالميم بعد الميم بعدها لام وكاف وقال النجاشي: أصله من جرجان وسكن أصبهان جليل في أصحابنا عظيم القدر والمنزلة كان معتزليا ورجع على يد عبد الرحمن بن أحمد بن خيرويه رحمه الله</w:t>
      </w:r>
    </w:p>
    <w:p/>
    <w:p>
      <w:pPr/>
      <w:r>
        <w:rPr/>
        <w:t xml:space="preserve">له كتب منها كتاب الجامع في سائر أبواب الكلام كبير، كتاب المسائل والجوابات في الإمامة، كتاب مواليد الأئمة عليهم السلام، كتاب مجالسة مع أبي علي الجبائي ’’اه’’ وفي معالم العلماء ابن مملك الأصفهاني أبو عبد الله متكلم وله مع أبي علي الجبائي المتكلم محلس في الإمامة. وفي الفهرست: له كتب منها كتاب الإمامة وكتاب نقص الإمامة على الجبائي ولم يتمه</w:t>
      </w:r>
    </w:p>
    <w:p>
      <w:pPr>
        <w:jc w:val="start"/>
        <w:bidi/>
      </w:pPr>
      <w:r>
        <w:rPr>
          <w:sz w:val="24"/>
          <w:szCs w:val="24"/>
          <w:b w:val="1"/>
          <w:bCs w:val="1"/>
          <w:rtl/>
        </w:rPr>
        <w:t xml:space="preserve">
أعيان الشيعة،(دار التعارف للمطبوعات - بيروت،1983،ط 1،ج 9،ص 390)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2026-07-28T23:42:57+03:00</dcterms:created>
  <dcterms:modified xsi:type="dcterms:W3CDTF">2026-07-28T23:42:57+03:00</dcterms:modified>
</cp:coreProperties>
</file>

<file path=docProps/custom.xml><?xml version="1.0" encoding="utf-8"?>
<Properties xmlns="http://schemas.openxmlformats.org/officeDocument/2006/custom-properties" xmlns:vt="http://schemas.openxmlformats.org/officeDocument/2006/docPropsVTypes"/>
</file>