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الديار 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الديار بكري
</w:t>
      </w:r>
    </w:p>
    <w:p>
      <w:pPr/>
      <w:r>
        <w:rPr/>
        <w:t xml:space="preserve">الديار بكري  حسين بن محمج بن الحسن الديار بكري: مؤرخ، نسبته إلى ديار بكر. ولي قضاء مكة وتوفي فيها. له (تاريخ الخميس - ط) مجلدان، أجمل به السيرة النبوية وتاريخ الخلفاء والملوك، و (مساحة الكعبة والمسجد الحرام - خ) رسالة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2026-09-24T02:25:05+03:00</dcterms:created>
  <dcterms:modified xsi:type="dcterms:W3CDTF">2026-09-24T02:25:05+03:00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