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محمد باقر ابن ميرزا زين العابدين
</w:t>
      </w:r>
    </w:p>
    <w:p>
      <w:pPr>
        <w:jc w:val="start"/>
        <w:bidi/>
      </w:pPr>
      <w:r>
        <w:rPr>
          <w:rFonts w:ascii="arial" w:hAnsi="arial" w:eastAsia="arial" w:cs="arial"/>
          <w:sz w:val="28"/>
          <w:szCs w:val="28"/>
          <w:b w:val="1"/>
          <w:bCs w:val="1"/>
          <w:rtl/>
        </w:rPr>
        <w:t xml:space="preserve">السيد محمد باقر ابن ميرزا زين العابدين
</w:t>
      </w:r>
    </w:p>
    <w:p>
      <w:pPr/>
      <w:r>
        <w:rPr/>
        <w:t xml:space="preserve">السيد محمد باقر ابن ميرزا زين العابدين ابن أبي جعفر بن الحسين الخونساري الأصفهاني </w:t>
      </w:r>
    </w:p>
    <w:p/>
    <w:p>
      <w:pPr/>
      <w:r>
        <w:rPr/>
        <w:t xml:space="preserve">صاحب روضات الجنات</w:t>
      </w:r>
    </w:p>
    <w:p/>
    <w:p>
      <w:pPr/>
      <w:r>
        <w:rPr/>
        <w:t xml:space="preserve">توفي سنة 1313.</w:t>
      </w:r>
    </w:p>
    <w:p/>
    <w:p>
      <w:pPr/>
      <w:r>
        <w:rPr/>
        <w:t xml:space="preserve">يروي عن السيد محمد باقر بن محمد تقي بن محمد زكي بن محمد تقي بن شاه قاسم بن أمير شرف ابن شاه قاسم الموسوي الشفتي الأصفهاني المتوفى سنة 1260 عن المحقق القمي المتوفى سنة 1233 والشيخ جعفر الجناجي والسيد محسن الأعرجي وصاحب الرياض ويروي عن والده ميرزا زين العابدين.</w:t>
      </w:r>
    </w:p>
    <w:p>
      <w:pPr>
        <w:jc w:val="start"/>
        <w:bidi/>
      </w:pPr>
      <w:r>
        <w:rPr>
          <w:sz w:val="24"/>
          <w:szCs w:val="24"/>
          <w:b w:val="1"/>
          <w:bCs w:val="1"/>
          <w:rtl/>
        </w:rPr>
        <w:t xml:space="preserve">
أعيان الشيعة،(دار التعارف للمطبوعات - بيروت،1983،ط 1،ج 9،ص 187)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2026-07-28T01:09:00+03:00</dcterms:created>
  <dcterms:modified xsi:type="dcterms:W3CDTF">2026-07-28T01:09:00+03:00</dcterms:modified>
</cp:coreProperties>
</file>

<file path=docProps/custom.xml><?xml version="1.0" encoding="utf-8"?>
<Properties xmlns="http://schemas.openxmlformats.org/officeDocument/2006/custom-properties" xmlns:vt="http://schemas.openxmlformats.org/officeDocument/2006/docPropsVTypes"/>
</file>