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
</w:t>
      </w:r>
    </w:p>
    <w:p>
      <w:pPr/>
      <w:r>
        <w:rPr/>
        <w:t xml:space="preserve">ابن غنام  حسين بن غنام النجدي الأحسائي، أبو بكر: مؤرخ. كان عالم الأحساء في عصره. أقام بالدرعية عاصمة (آل سعود) الأولى. له مصنفات، منها (العقد الثمين في شرح أحاديث أصول الدين) و (روضة الأفكار والأفعام، لمرتاد حال الأمام، وتعداد غزوات ذوي الأسلام - ط) جزآن في مجلد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2026-09-24T01:27:17+03:00</dcterms:created>
  <dcterms:modified xsi:type="dcterms:W3CDTF">2026-09-24T01:27:17+03:00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