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الطباطبائي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الطباطبائي
</w:t>
      </w:r>
    </w:p>
    <w:p>
      <w:pPr/>
      <w:r>
        <w:rPr/>
        <w:t xml:space="preserve">الطباطبائي  حسين بن علي بن أحمد الطباطبائي: فقيه إماي. من كتبه (جامع الفروع - ط) تعليقة على (كفاية الأصول) و (حاشية العروة الوثقى - ط) تعليقة على رجال النجاشي.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2026-09-24T01:13:59+03:00</dcterms:created>
  <dcterms:modified xsi:type="dcterms:W3CDTF">2026-09-24T01:13:59+03:00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