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السملالي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السملالي
</w:t>
      </w:r>
    </w:p>
    <w:p>
      <w:pPr/>
      <w:r>
        <w:rPr/>
        <w:t xml:space="preserve">السملالي  الحسين بن علي بن طلحة الرجراجي ثم الشوشاوي، أبو عبد الله السملالي: مفسر مغربي، من بلاد (سوس) له تصانيف، منها (الفوائد الجميلة على الآيات الجليلة - خ) مباحث في نزول القرآن وكتابته، منه نسخة في الظاهرية بدمشق، و (نوازل) في فقه المالكية، و (شرح مورد الظمآن) توفي بتارودنت، ودفن برأس وادي سوس.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2026-09-24T00:33:49+03:00</dcterms:created>
  <dcterms:modified xsi:type="dcterms:W3CDTF">2026-09-24T00:33:49+03:00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