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الفرج سلامة بن بحر أحد قضاة سيف الدولة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الفرج سلامة بن بحر أحد قضاة سيف الدولة
</w:t>
      </w:r>
    </w:p>
    <w:p>
      <w:pPr/>
      <w:r>
        <w:rPr/>
        <w:t xml:space="preserve">أبو الفرج سلامة بن بحر أحد قضاة سيف الدولة في اليتيمة يقول شعرا يكاد يمتزج بأجزاء الهواء رقة وخفة ويجري مع الماء لطافة وسلاسة كقوله:</w:t>
      </w:r>
    </w:p>
    <w:p/>
    <w:p>
      <w:pPr>
        <w:jc w:val="center"/>
      </w:pPr>
      <w:r>
        <w:rPr>
          <w:color w:val="ff0000"/>
        </w:rPr>
        <w:t xml:space="preserve">من سره العيد فما سرني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بل زاد في همي وأشجاني</w:t>
      </w:r>
    </w:p>
    <w:p/>
    <w:p>
      <w:pPr>
        <w:jc w:val="center"/>
      </w:pPr>
      <w:r>
        <w:rPr>
          <w:color w:val="ff0000"/>
        </w:rPr>
        <w:t xml:space="preserve">لأنه ذكرني ما مضى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عهد أحبابي وأخواني</w:t>
      </w:r>
    </w:p>
    <w:p/>
    <w:p>
      <w:pPr/>
      <w:r>
        <w:rPr/>
        <w:t xml:space="preserve">قال وأنشدني أبو علي محمد بن عمر الزاهر قال أنشدني القاضي أبو الفرج ببيروت لنفسه:</w:t>
      </w:r>
    </w:p>
    <w:p/>
    <w:p>
      <w:pPr>
        <w:jc w:val="center"/>
      </w:pPr>
      <w:r>
        <w:rPr>
          <w:color w:val="ff0000"/>
        </w:rPr>
        <w:t xml:space="preserve">مولاي ما لي من بخت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ذبت من كمد ومت</w:t>
      </w:r>
    </w:p>
    <w:p/>
    <w:p>
      <w:pPr>
        <w:jc w:val="center"/>
      </w:pPr>
      <w:r>
        <w:rPr>
          <w:color w:val="ff0000"/>
        </w:rPr>
        <w:t xml:space="preserve">تصفو بك الدنيا ولا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يصفو لعبدك منك وقت</w:t>
      </w:r>
    </w:p>
    <w:p/>
    <w:p>
      <w:pPr>
        <w:jc w:val="center"/>
      </w:pPr>
      <w:r>
        <w:rPr>
          <w:color w:val="ff0000"/>
        </w:rPr>
        <w:t xml:space="preserve">مولاي ما ذنبي إليـ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ـك فلو عرفت الذنب تبت</w:t>
      </w:r>
    </w:p>
    <w:p/>
    <w:p>
      <w:pPr>
        <w:jc w:val="center"/>
      </w:pPr>
      <w:r>
        <w:rPr>
          <w:color w:val="ff0000"/>
        </w:rPr>
        <w:t xml:space="preserve">لا أنني أنسيتكم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أنني للعهد خنت</w:t>
      </w:r>
    </w:p>
    <w:p/>
    <w:p>
      <w:pPr>
        <w:jc w:val="center"/>
      </w:pPr>
      <w:r>
        <w:rPr>
          <w:color w:val="ff0000"/>
        </w:rPr>
        <w:t xml:space="preserve">إن كان ذاك فلا بقيـ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ـت وإن بقيت فلا سلمت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2026-07-29T06:22:05+03:00</dcterms:created>
  <dcterms:modified xsi:type="dcterms:W3CDTF">2026-07-29T06:22:05+03:00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