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زفر البزاز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زفر البزاز الكوفي
</w:t>
      </w:r>
    </w:p>
    <w:p>
      <w:pPr/>
      <w:r>
        <w:rPr/>
        <w:t xml:space="preserve">سعيد بن زفر البزاز الكوفي ذكره الشيخ في رجاله في أصحاب الصادق عليه السلام وفي منهج المقال في بعض النسخ البراد بالدال بدل البزاز وزفير بالياء مصغرا (بدل زفر).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2026-07-28T23:44:48+03:00</dcterms:created>
  <dcterms:modified xsi:type="dcterms:W3CDTF">2026-07-28T23:44:48+03:00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