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المولى زين العابدين بن نجم الدين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المولى زين العابدين بن نجم الدين الأنصاري
</w:t>
      </w:r>
    </w:p>
    <w:p>
      <w:pPr/>
      <w:r>
        <w:rPr/>
        <w:t xml:space="preserve">المولى زين العابدين بن نجم الدين الأنصاري كان حيا سنة 1124. </w:t>
      </w:r>
    </w:p>
    <w:p/>
    <w:p>
      <w:pPr/>
      <w:r>
        <w:rPr/>
        <w:t xml:space="preserve">عالم فاضل من تلاميذ المجلسي الأول في الذريعة له شرح كتاب الإرث من الشرائع فارسي استدلالي فرغ منه 23 ذي الحجة سنة 1124.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2026-07-28T11:59:34+03:00</dcterms:created>
  <dcterms:modified xsi:type="dcterms:W3CDTF">2026-07-28T11:59:34+03:00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