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الرماني
</w:t>
      </w:r>
    </w:p>
    <w:p>
      <w:pPr/>
      <w:r>
        <w:rPr/>
        <w:t xml:space="preserve">الرماني عمر أبو حفص والهيثم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2026-07-28T18:57:45+03:00</dcterms:created>
  <dcterms:modified xsi:type="dcterms:W3CDTF">2026-07-28T18:57:45+03:00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