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العسكري
</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الحسن بن عبد الله بن سهل بن سعيد بن يحيى بن مهران العسكري، أبو هلال: عالم بالأدب، له شعر. نسبته إلى (عسكر مكرم) من كور الأهواز. من كتبه (التلخيص) في اللغة، و (معجم - خ) في اللغة، و (جمهرة الأمثال - ط) و (الحث على طلب العلم - خ) رسالة، و (كتاب الصناعتين: النظم والنثر - ط) و (شرح الحماسة) و (الأوائل - خ) رسالة و (الفرق بين المعاني) و (العمدة) و (ما تلحن فيه الخاصة) و (المحاسن) في تفسير القرآن، خمس مجلدات، و (كتاب من احتكم من الخلفاء إلى القضاء) و (التبصرة) و (أسماء بقايا الأشياء - ط) و (فضل العطاء على العسر - ط) رسالة، و (الدرهم والدنيار) و (ديوان شعره) و (الفروق - ط) في اللغة، و (ديوان المعاني - ط) جزآن. وهو ابن أخت أبي أحمد (الحسن بن عبد الله ين سعيد العسكري) وتلميذه قال ياقوت: 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 ومن مستطرف الأسجاع ما كتبه عنه الباخرزى في (دمية القصر) قال: (بلغن أن هذا الفاضل كان يحضر السوق، ويحمل إليها الوسوق، ويحلب در الرزق ويمترى، بأن يبيع الأمتعة ويشترى، فانظر كيف يحدو الكلام ويسوق، وتأمل هل عض من فضله السوق، وكان له في سوقه الفضلاء أسوة، أو كأنه استعار منهم لأشعاره كسوة، وهم: نصر بن أحمد الخبزرزى، وأبو الفرج الوأواء الشامى، والسرى الرفاء الموصلي. أما نصر فكان يدحو لرفاقه الأرزية، ويشكو في أشعاره تلك الرزية، وأما أبو الفرج فكان يسعى بالفواكه رائحا، وغاديا، ويتغنى عليها مناديا، وأما السرى فكان يطرى الخلق، ويرفو الخرق، ويصف تلك العبره، ويزعم أنه يسترزق بالإبرة. وكيف كان فهذ حرفة لا تنجو من حرفه، وصنعة لا تنجو من صنعة، وبضاعة لا تسلم من إضاعة، ومتاع ليس هله استمتاع!)</w:t>
      </w:r>
    </w:p>
    <w:p>
      <w:pPr>
        <w:jc w:val="start"/>
        <w:bidi/>
      </w:pPr>
      <w:r>
        <w:rPr>
          <w:sz w:val="24"/>
          <w:szCs w:val="24"/>
          <w:b w:val="1"/>
          <w:bCs w:val="1"/>
          <w:rtl/>
        </w:rPr>
        <w:t xml:space="preserve">
الأعلام،(دار العلم للملايين - بيروت،2002،ط 15،ج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اسمه الحسن بن عبد الله بن سهل بن سعيد بن يحيى ابن مهران. </w:t>
      </w:r>
    </w:p>
    <w:p/>
    <w:p>
      <w:pPr/>
      <w:r>
        <w:rPr/>
        <w:t xml:space="preserve">(تتمة)</w:t>
      </w:r>
    </w:p>
    <w:p/>
    <w:p>
      <w:pPr/>
      <w:r>
        <w:rPr/>
        <w:t xml:space="preserve">في مشتركات الكاظمي: ومنهم أبو هلال مشترك بين رجلين لم يوثقا (أحدهما) الرازي ويعرف برواية حفص ابن البختري عنه (والثاني) ويعرف برواية يعقوب بن سالم عنه كلاهما رويا عن أبي عبد الله عليه السلام.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w:t>
      </w:r>
    </w:p>
    <w:p>
      <w:pPr/>
      <w:r>
        <w:rPr/>
        <w:t xml:space="preserve">الحسن بن عبد الله بن سهل بن سعيد بن يحيى بن مهران أبو هلال العسكري اللغوي</w:t>
      </w:r>
    </w:p>
    <w:p/>
    <w:p>
      <w:pPr/>
      <w:r>
        <w:rPr/>
        <w:t xml:space="preserve">كان حيا سنة 395. وفي كتاب الشيعة وفنون الإسلام جعل ذلك تاريخ وفاته وهو سهو ففي معجم الأدباء وأما وفاته فلم يبلغني فيها شيء غير أني وجدت في أخر كتاب الأوائل من تصنيفه: وفرغنا من إملاء هذا الكتاب يوم الأربعاء لعشر خلت من شعبان سنة 395 (والعسكري) نسبة إلى عسكر مكرم ومرت في الذي قبله. </w:t>
      </w:r>
    </w:p>
    <w:p/>
    <w:p>
      <w:pPr/>
      <w:r>
        <w:rPr/>
        <w:t xml:space="preserve">أقوال العلماء فيه</w:t>
      </w:r>
    </w:p>
    <w:p/>
    <w:p>
      <w:pPr/>
      <w:r>
        <w:rPr/>
        <w:t xml:space="preserve">كان عالما لغويا أديبا شاعرا نحويا فقيها محدثا عزيز كان عالما لغويا أديبا شاعرا نحويا فقيها محدثا عزيز النفس وفي معجم البلدان نسب إلى عسكر مكرم قوم من أهل العلم منهم العسكريان أبو أحمد الحسن بن عبد الله ابن سعيد (المتقدم) والحسن بن عبد الله بن سهل بن سعيد ابن يحيى بن مهران أبو هلال العسكري وهو تلميذ أبي أحمد ابن عبد الله الذي قبله وقد ذكرته أيضا في الأدباء وفي معجم الأدباء قال أبو طاهر السلفي سألت الرئيس أبا المظفر محمد ابن أبي العباس الأبيوردي بهمدان عنه فأثنى عليه ووصفه بالعلم والفقه معا وقال كان يتبزز (أي يبيع البز) احترازا من الطمع والدناءة والتبذل وذكر فيه فصلا هو في سؤالاتي عنه وكان الغالب عليه الأدب والشعر اه. وكان مع علمه وفضله ضيق الحال يتكسب ببيع البز ترفعا عن الاحتياج إلى الناس ويدل على ضيق حاله شعره الآتي.</w:t>
      </w:r>
    </w:p>
    <w:p/>
    <w:p>
      <w:pPr/>
      <w:r>
        <w:rPr/>
        <w:t xml:space="preserve">تشيعه</w:t>
      </w:r>
    </w:p>
    <w:p/>
    <w:p>
      <w:pPr/>
      <w:r>
        <w:rPr/>
        <w:t xml:space="preserve">ليس بيدنا ما يدل على تشيعه سوى قول صاحب كتاب الشيعة وفنون الإسلام: إن أبا هلال العسكري من الشيعة قال: كما حققه في حواشي الطبقات للسيوطي فراجع اه. وليته أشار إلى شيء من هذا التحقيق ولم يحل على شيء مخزون وربما أكلته الأرضة في الخزانة وليته لم يطل فيمن تشيعه مشهور ويختصر فيمن تشيعه غامض ولم نجد من ذكر تشيعه غيره ويدل عليه تلمذه على أبي أحمد العسكري المذكور قبله الذي أثبتنا تشيعه فيما مر وكونه ابن أخيه كما ستعرف. أما صاحب الذريعة فلم يذكر شيئا من مؤلفاته في كتابه مما يدل على أنه لم يعلم تشيعه.</w:t>
      </w:r>
    </w:p>
    <w:p/>
    <w:p>
      <w:pPr/>
      <w:r>
        <w:rPr/>
        <w:t xml:space="preserve">مشايخه</w:t>
      </w:r>
    </w:p>
    <w:p/>
    <w:p>
      <w:pPr/>
      <w:r>
        <w:rPr/>
        <w:t xml:space="preserve">في معجم الأدباء عن أبي طاهر السلفي أن المترجم هو تلميذ أبي أحمد الحسن بن عبد الله بن سعيد بن إسماعيل ابن زيد بن حكيم العسكري اللغوي العلامة (المقدم) وافق اسمه واسم أبيه وهو عسكري أيما فربما اشتبه به فإذا قيل:الحسن بن عبد الله العسكري الأديب فهو أبو هلال قال ياقوت: وذكر غير السلفي أن أبا هلال كان ابن أخت أبي أحمد المذكور.</w:t>
      </w:r>
    </w:p>
    <w:p/>
    <w:p>
      <w:pPr/>
      <w:r>
        <w:rPr/>
        <w:t xml:space="preserve">تلاميذه</w:t>
      </w:r>
    </w:p>
    <w:p/>
    <w:p>
      <w:pPr/>
      <w:r>
        <w:rPr/>
        <w:t xml:space="preserve">في معجم الأدباء عن أبي طاهر السلفي من جملة ما روى عن أبي هلال أبو سعد السمان الحافظ بالري وأبو الغنائم ابن حماد المقري إملاء.</w:t>
      </w:r>
    </w:p>
    <w:p/>
    <w:p>
      <w:pPr/>
      <w:r>
        <w:rPr/>
        <w:t xml:space="preserve">مؤلفاته</w:t>
      </w:r>
    </w:p>
    <w:p/>
    <w:p>
      <w:pPr/>
      <w:r>
        <w:rPr/>
        <w:t xml:space="preserve">في معجم الأدباء عن السلفي له في اللغة:</w:t>
      </w:r>
    </w:p>
    <w:p/>
    <w:p>
      <w:pPr/>
      <w:r>
        <w:rPr/>
        <w:t xml:space="preserve">(1) كتاب وسمه بالتلخيص مفيد. </w:t>
      </w:r>
    </w:p>
    <w:p/>
    <w:p>
      <w:pPr/>
      <w:r>
        <w:rPr/>
        <w:t xml:space="preserve">(2) كتاب صناعتي النظم والنثر وهو أيضا كتاب مفيد جدا قال ياقوت وله من الكتب بعدما ذكره السلفي. </w:t>
      </w:r>
    </w:p>
    <w:p/>
    <w:p>
      <w:pPr/>
      <w:r>
        <w:rPr/>
        <w:t xml:space="preserve">(3) جمهرة الأمثال مطبوع مع أمثال الميداني. </w:t>
      </w:r>
    </w:p>
    <w:p/>
    <w:p>
      <w:pPr/>
      <w:r>
        <w:rPr/>
        <w:t xml:space="preserve">(4) معاني الأدب. </w:t>
      </w:r>
    </w:p>
    <w:p/>
    <w:p>
      <w:pPr/>
      <w:r>
        <w:rPr/>
        <w:t xml:space="preserve">(5) كتاب من احتكم من الخلفاء إلى القضاة. </w:t>
      </w:r>
    </w:p>
    <w:p/>
    <w:p>
      <w:pPr/>
      <w:r>
        <w:rPr/>
        <w:t xml:space="preserve">(6) التبصر وهو كتاب مفيد.</w:t>
      </w:r>
    </w:p>
    <w:p/>
    <w:p>
      <w:pPr/>
      <w:r>
        <w:rPr/>
        <w:t xml:space="preserve">(7) شرح الحماسة. </w:t>
      </w:r>
    </w:p>
    <w:p/>
    <w:p>
      <w:pPr/>
      <w:r>
        <w:rPr/>
        <w:t xml:space="preserve">(8) كتاب الدرهم والدينار. </w:t>
      </w:r>
    </w:p>
    <w:p/>
    <w:p>
      <w:pPr/>
      <w:r>
        <w:rPr/>
        <w:t xml:space="preserve">(9) المحاسن في تفسير القرآن خمس مجلدات. </w:t>
      </w:r>
    </w:p>
    <w:p/>
    <w:p>
      <w:pPr/>
      <w:r>
        <w:rPr/>
        <w:t xml:space="preserve">(10) العمدة. </w:t>
      </w:r>
    </w:p>
    <w:p/>
    <w:p>
      <w:pPr/>
      <w:r>
        <w:rPr/>
        <w:t xml:space="preserve">(11) فضل العطاء على العسر.</w:t>
      </w:r>
    </w:p>
    <w:p/>
    <w:p>
      <w:pPr/>
      <w:r>
        <w:rPr/>
        <w:t xml:space="preserve">(12) ما تلحن فيه الخاصة.</w:t>
      </w:r>
    </w:p>
    <w:p/>
    <w:p>
      <w:pPr/>
      <w:r>
        <w:rPr/>
        <w:t xml:space="preserve">(13) أعلام المعاني في معاني الشعر.</w:t>
      </w:r>
    </w:p>
    <w:p/>
    <w:p>
      <w:pPr/>
      <w:r>
        <w:rPr/>
        <w:t xml:space="preserve">(14) الأوائل. </w:t>
      </w:r>
    </w:p>
    <w:p/>
    <w:p>
      <w:pPr/>
      <w:r>
        <w:rPr/>
        <w:t xml:space="preserve">(15) ديوان شعره. </w:t>
      </w:r>
    </w:p>
    <w:p/>
    <w:p>
      <w:pPr/>
      <w:r>
        <w:rPr/>
        <w:t xml:space="preserve">(16) الفرق بين المعاني. </w:t>
      </w:r>
    </w:p>
    <w:p/>
    <w:p>
      <w:pPr/>
      <w:r>
        <w:rPr/>
        <w:t xml:space="preserve">(17) نوادر (نوارد) الواحد والجمع وزاد صاحب بغية الوعاة.</w:t>
      </w:r>
    </w:p>
    <w:p/>
    <w:p>
      <w:pPr/>
      <w:r>
        <w:rPr/>
        <w:t xml:space="preserve">(18) رسالة في العزلة والاستئناس بالوحدة. </w:t>
      </w:r>
    </w:p>
    <w:p/>
    <w:p>
      <w:pPr/>
      <w:r>
        <w:rPr/>
        <w:t xml:space="preserve">أشعاره</w:t>
      </w:r>
    </w:p>
    <w:p/>
    <w:p>
      <w:pPr/>
      <w:r>
        <w:rPr/>
        <w:t xml:space="preserve">في معجم الأدباء محسن أبي القاسم ابن حماد المقري أنشاني أبو هلال الحسن بن عبد الله بن سهل العسكري لنفسه:</w:t>
      </w:r>
    </w:p>
    <w:p/>
    <w:p>
      <w:pPr>
        <w:jc w:val="center"/>
      </w:pPr>
      <w:r>
        <w:rPr>
          <w:color w:val="ff0000"/>
        </w:rPr>
        <w:t xml:space="preserve">قد تعاطاك شباب</w:t>
      </w:r>
      <w:r>
        <w:rPr>
          <w:color w:val="ff0000"/>
        </w:rPr>
        <w:t xml:space="preserve">      </w:t>
      </w:r>
      <w:r>
        <w:rPr>
          <w:color w:val="ff0000"/>
        </w:rPr>
        <w:t xml:space="preserve">وتغشاك مشيب</w:t>
      </w:r>
    </w:p>
    <w:p/>
    <w:p>
      <w:pPr>
        <w:jc w:val="center"/>
      </w:pPr>
      <w:r>
        <w:rPr>
          <w:color w:val="ff0000"/>
        </w:rPr>
        <w:t xml:space="preserve">فأتى ما ليس يمضي</w:t>
      </w:r>
      <w:r>
        <w:rPr>
          <w:color w:val="ff0000"/>
        </w:rPr>
        <w:t xml:space="preserve">      </w:t>
      </w:r>
      <w:r>
        <w:rPr>
          <w:color w:val="ff0000"/>
        </w:rPr>
        <w:t xml:space="preserve">ومضى ما لا يؤوب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قال: ومما أنشدنا القاضي أبو أحمد الموحد بن محمد ابن عبد الواحد الحنفي بتستر: أنشدنا أبو حكيم أحمد ابن إسماعيل العسكري أنشدنا أبو هلال الحسن بن عبد الله ابن سهل اللغوي لنفسه بالعسكر (وهو يدل على ضيق حال):</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 </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 </w:t>
      </w:r>
    </w:p>
    <w:p/>
    <w:p>
      <w:pPr>
        <w:jc w:val="center"/>
      </w:pPr>
      <w:r>
        <w:rPr>
          <w:color w:val="ff0000"/>
        </w:rPr>
        <w:t xml:space="preserve">ومن ذا الذي في الناس يبصر حالتي</w:t>
      </w:r>
      <w:r>
        <w:rPr>
          <w:color w:val="ff0000"/>
        </w:rPr>
        <w:t xml:space="preserve">      </w:t>
      </w:r>
      <w:r>
        <w:rPr>
          <w:color w:val="ff0000"/>
        </w:rPr>
        <w:t xml:space="preserve">فلا يلعن القرطاس والحبر والقلم</w:t>
      </w:r>
    </w:p>
    <w:p/>
    <w:p>
      <w:pPr/>
      <w:r>
        <w:rPr/>
        <w:t xml:space="preserve">قال: ومما أنشدنا القاضي أبو أحمد الحنفي بتستر قال: أنشدنا أبو حكيم اللغوي أنشدنا أبو هلال العسكري لنفسه (وهو يدل على ضيق حاله أيضا):</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تذل كرامهم</w:t>
      </w:r>
      <w:r>
        <w:rPr>
          <w:color w:val="ff0000"/>
        </w:rPr>
        <w:t xml:space="preserve">      </w:t>
      </w:r>
      <w:r>
        <w:rPr>
          <w:color w:val="ff0000"/>
        </w:rPr>
        <w:t xml:space="preserve">ويعظم فيهم نذلهم ويسود</w:t>
      </w:r>
    </w:p>
    <w:p/>
    <w:p>
      <w:pPr>
        <w:jc w:val="center"/>
      </w:pPr>
      <w:r>
        <w:rPr>
          <w:color w:val="ff0000"/>
        </w:rPr>
        <w:t xml:space="preserve">ويهجوهم عني رثاثة كسوتي</w:t>
      </w:r>
      <w:r>
        <w:rPr>
          <w:color w:val="ff0000"/>
        </w:rPr>
        <w:t xml:space="preserve">      </w:t>
      </w:r>
      <w:r>
        <w:rPr>
          <w:color w:val="ff0000"/>
        </w:rPr>
        <w:t xml:space="preserve">هجاء قبيحا ما عليه مزيد</w:t>
      </w:r>
    </w:p>
    <w:p/>
    <w:p>
      <w:pPr/>
      <w:r>
        <w:rPr/>
        <w:t xml:space="preserve">قال: ومما أنشدناه أبو غالب الحسين بن أحمد ابن الحسين القاضي بالسوس أنشدنا المظفر بن طاهر بن الجراح الأسترابادي أنشدني أبو هلال الحسن بن عبد الله بن سهل اللغوي العسكري لنفسه:</w:t>
      </w:r>
    </w:p>
    <w:p/>
    <w:p>
      <w:pPr>
        <w:jc w:val="center"/>
      </w:pPr>
      <w:r>
        <w:rPr>
          <w:color w:val="ff0000"/>
        </w:rPr>
        <w:t xml:space="preserve">يا هلالا من القصور تدلى</w:t>
      </w:r>
      <w:r>
        <w:rPr>
          <w:color w:val="ff0000"/>
        </w:rPr>
        <w:t xml:space="preserve">      </w:t>
      </w:r>
      <w:r>
        <w:rPr>
          <w:color w:val="ff0000"/>
        </w:rPr>
        <w:t xml:space="preserve">صام وجهي لمقلتيه وصلى</w:t>
      </w:r>
    </w:p>
    <w:p/>
    <w:p>
      <w:pPr>
        <w:jc w:val="center"/>
      </w:pPr>
      <w:r>
        <w:rPr>
          <w:color w:val="ff0000"/>
        </w:rPr>
        <w:t xml:space="preserve">لست أدري أطال ليلي أم لا</w:t>
      </w:r>
      <w:r>
        <w:rPr>
          <w:color w:val="ff0000"/>
        </w:rPr>
        <w:t xml:space="preserve">      </w:t>
      </w:r>
      <w:r>
        <w:rPr>
          <w:color w:val="ff0000"/>
        </w:rPr>
        <w:t xml:space="preserve">كيف يدري بذاك من يتلقى</w:t>
      </w:r>
    </w:p>
    <w:p/>
    <w:p>
      <w:pPr>
        <w:jc w:val="center"/>
      </w:pPr>
      <w:r>
        <w:rPr>
          <w:color w:val="ff0000"/>
        </w:rPr>
        <w:t xml:space="preserve">لو تفرغت لاستطالة ليلي</w:t>
      </w:r>
      <w:r>
        <w:rPr>
          <w:color w:val="ff0000"/>
        </w:rPr>
        <w:t xml:space="preserve">      </w:t>
      </w:r>
      <w:r>
        <w:rPr>
          <w:color w:val="ff0000"/>
        </w:rPr>
        <w:t xml:space="preserve">ولرعي النجوم كنت مخلى</w:t>
      </w:r>
    </w:p>
    <w:p/>
    <w:p>
      <w:pPr/>
      <w:r>
        <w:rPr/>
        <w:t xml:space="preserve">قال ياقوت: رأيت البيت الثاني والذي بعده في بعض الكتب منسوبين إلى خالد الكاتب والله أعلم ثم قال أبو هلال العسكري في تفضيل الشتاء على غير من الأزمنة:</w:t>
      </w:r>
    </w:p>
    <w:p/>
    <w:p>
      <w:pPr>
        <w:jc w:val="center"/>
      </w:pPr>
      <w:r>
        <w:rPr>
          <w:color w:val="ff0000"/>
        </w:rPr>
        <w:t xml:space="preserve">فترت صبوتي وأقصر شجوي</w:t>
      </w:r>
      <w:r>
        <w:rPr>
          <w:color w:val="ff0000"/>
        </w:rPr>
        <w:t xml:space="preserve">      </w:t>
      </w:r>
      <w:r>
        <w:rPr>
          <w:color w:val="ff0000"/>
        </w:rPr>
        <w:t xml:space="preserve">وأتاني السرور من كل نحو</w:t>
      </w:r>
    </w:p>
    <w:p/>
    <w:p>
      <w:pPr>
        <w:jc w:val="center"/>
      </w:pPr>
      <w:r>
        <w:rPr>
          <w:color w:val="ff0000"/>
        </w:rPr>
        <w:t xml:space="preserve">إن روح الشتاء خلص ووحي</w:t>
      </w:r>
      <w:r>
        <w:rPr>
          <w:color w:val="ff0000"/>
        </w:rPr>
        <w:t xml:space="preserve">      </w:t>
      </w:r>
      <w:r>
        <w:rPr>
          <w:color w:val="ff0000"/>
        </w:rPr>
        <w:t xml:space="preserve">من حرور تشوي الوجوه وتكوي</w:t>
      </w:r>
    </w:p>
    <w:p/>
    <w:p>
      <w:pPr>
        <w:jc w:val="center"/>
      </w:pPr>
      <w:r>
        <w:rPr>
          <w:color w:val="ff0000"/>
        </w:rPr>
        <w:t xml:space="preserve">برد الماء والهواء كأن قد</w:t>
      </w:r>
      <w:r>
        <w:rPr>
          <w:color w:val="ff0000"/>
        </w:rPr>
        <w:t xml:space="preserve">      </w:t>
      </w:r>
      <w:r>
        <w:rPr>
          <w:color w:val="ff0000"/>
        </w:rPr>
        <w:t xml:space="preserve">سرق البرد من جوانح خلو</w:t>
      </w:r>
    </w:p>
    <w:p/>
    <w:p>
      <w:pPr>
        <w:jc w:val="center"/>
      </w:pPr>
      <w:r>
        <w:rPr>
          <w:color w:val="ff0000"/>
        </w:rPr>
        <w:t xml:space="preserve">ريحه تلمس الصدور فتشفي</w:t>
      </w:r>
      <w:r>
        <w:rPr>
          <w:color w:val="ff0000"/>
        </w:rPr>
        <w:t xml:space="preserve">      </w:t>
      </w:r>
      <w:r>
        <w:rPr>
          <w:color w:val="ff0000"/>
        </w:rPr>
        <w:t xml:space="preserve">وغماياته وغماماته تصوب فتروي</w:t>
      </w:r>
    </w:p>
    <w:p/>
    <w:p>
      <w:pPr>
        <w:jc w:val="center"/>
      </w:pPr>
      <w:r>
        <w:rPr>
          <w:color w:val="ff0000"/>
        </w:rPr>
        <w:t xml:space="preserve">لست أنسى منه دماثة دجن</w:t>
      </w:r>
      <w:r>
        <w:rPr>
          <w:color w:val="ff0000"/>
        </w:rPr>
        <w:t xml:space="preserve">      </w:t>
      </w:r>
      <w:r>
        <w:rPr>
          <w:color w:val="ff0000"/>
        </w:rPr>
        <w:t xml:space="preserve">ثم من بعده نضارة صحو</w:t>
      </w:r>
    </w:p>
    <w:p/>
    <w:p>
      <w:pPr>
        <w:jc w:val="center"/>
      </w:pPr>
      <w:r>
        <w:rPr>
          <w:color w:val="ff0000"/>
        </w:rPr>
        <w:t xml:space="preserve">وجنوبا يبشر الأرض بالقطـ</w:t>
      </w:r>
      <w:r>
        <w:rPr>
          <w:color w:val="ff0000"/>
        </w:rPr>
        <w:t xml:space="preserve">      </w:t>
      </w:r>
      <w:r>
        <w:rPr>
          <w:color w:val="ff0000"/>
        </w:rPr>
        <w:t xml:space="preserve">ـر كما بشر العليل بيرو</w:t>
      </w:r>
    </w:p>
    <w:p/>
    <w:p>
      <w:pPr>
        <w:jc w:val="center"/>
      </w:pPr>
      <w:r>
        <w:rPr>
          <w:color w:val="ff0000"/>
        </w:rPr>
        <w:t xml:space="preserve">وغيوما مطرزات الحواشي</w:t>
      </w:r>
      <w:r>
        <w:rPr>
          <w:color w:val="ff0000"/>
        </w:rPr>
        <w:t xml:space="preserve">      </w:t>
      </w:r>
      <w:r>
        <w:rPr>
          <w:color w:val="ff0000"/>
        </w:rPr>
        <w:t xml:space="preserve">بوميض من البروق وخفو</w:t>
      </w:r>
    </w:p>
    <w:p/>
    <w:p>
      <w:pPr>
        <w:jc w:val="center"/>
      </w:pPr>
      <w:r>
        <w:rPr>
          <w:color w:val="ff0000"/>
        </w:rPr>
        <w:t xml:space="preserve">كلما أرخت السماء عراها</w:t>
      </w:r>
      <w:r>
        <w:rPr>
          <w:color w:val="ff0000"/>
        </w:rPr>
        <w:t xml:space="preserve">      </w:t>
      </w:r>
      <w:r>
        <w:rPr>
          <w:color w:val="ff0000"/>
        </w:rPr>
        <w:t xml:space="preserve">جمع القطر بين سفل وعلو</w:t>
      </w:r>
    </w:p>
    <w:p/>
    <w:p>
      <w:pPr>
        <w:jc w:val="center"/>
      </w:pPr>
      <w:r>
        <w:rPr>
          <w:color w:val="ff0000"/>
        </w:rPr>
        <w:t xml:space="preserve">وهي تعطيك حين هبت شمالا</w:t>
      </w:r>
      <w:r>
        <w:rPr>
          <w:color w:val="ff0000"/>
        </w:rPr>
        <w:t xml:space="preserve">      </w:t>
      </w:r>
      <w:r>
        <w:rPr>
          <w:color w:val="ff0000"/>
        </w:rPr>
        <w:t xml:space="preserve">برد ماء فيها ورقة جو</w:t>
      </w:r>
    </w:p>
    <w:p/>
    <w:p>
      <w:pPr>
        <w:jc w:val="center"/>
      </w:pPr>
      <w:r>
        <w:rPr>
          <w:color w:val="ff0000"/>
        </w:rPr>
        <w:t xml:space="preserve">وترى الأرض في ملاءة ثلج</w:t>
      </w:r>
      <w:r>
        <w:rPr>
          <w:color w:val="ff0000"/>
        </w:rPr>
        <w:t xml:space="preserve">      </w:t>
      </w:r>
      <w:r>
        <w:rPr>
          <w:color w:val="ff0000"/>
        </w:rPr>
        <w:t xml:space="preserve">مثل ريط لبسته فوق فرو</w:t>
      </w:r>
    </w:p>
    <w:p/>
    <w:p>
      <w:pPr>
        <w:jc w:val="center"/>
      </w:pPr>
      <w:r>
        <w:rPr>
          <w:color w:val="ff0000"/>
        </w:rPr>
        <w:t xml:space="preserve">فاستعار العرار منها لباسا</w:t>
      </w:r>
      <w:r>
        <w:rPr>
          <w:color w:val="ff0000"/>
        </w:rPr>
        <w:t xml:space="preserve">      </w:t>
      </w:r>
      <w:r>
        <w:rPr>
          <w:color w:val="ff0000"/>
        </w:rPr>
        <w:t xml:space="preserve">سوف يمنى من الرياح بنضو </w:t>
      </w:r>
    </w:p>
    <w:p/>
    <w:p>
      <w:pPr>
        <w:jc w:val="center"/>
      </w:pPr>
      <w:r>
        <w:rPr>
          <w:color w:val="ff0000"/>
        </w:rPr>
        <w:t xml:space="preserve">فكأن الكافور موضع ترب</w:t>
      </w:r>
      <w:r>
        <w:rPr>
          <w:color w:val="ff0000"/>
        </w:rPr>
        <w:t xml:space="preserve">      </w:t>
      </w:r>
      <w:r>
        <w:rPr>
          <w:color w:val="ff0000"/>
        </w:rPr>
        <w:t xml:space="preserve">وكأن الجمان موضع قرو</w:t>
      </w:r>
    </w:p>
    <w:p/>
    <w:p>
      <w:pPr>
        <w:jc w:val="center"/>
      </w:pPr>
      <w:r>
        <w:rPr>
          <w:color w:val="ff0000"/>
        </w:rPr>
        <w:t xml:space="preserve">وليال أطلن مدة درسي</w:t>
      </w:r>
      <w:r>
        <w:rPr>
          <w:color w:val="ff0000"/>
        </w:rPr>
        <w:t xml:space="preserve">      </w:t>
      </w:r>
      <w:r>
        <w:rPr>
          <w:color w:val="ff0000"/>
        </w:rPr>
        <w:t xml:space="preserve">مثلما مددن في عمر لهوي</w:t>
      </w:r>
    </w:p>
    <w:p/>
    <w:p>
      <w:pPr>
        <w:jc w:val="center"/>
      </w:pPr>
      <w:r>
        <w:rPr>
          <w:color w:val="ff0000"/>
        </w:rPr>
        <w:t xml:space="preserve">مر لي بعضها بفقه وبعض</w:t>
      </w:r>
      <w:r>
        <w:rPr>
          <w:color w:val="ff0000"/>
        </w:rPr>
        <w:t xml:space="preserve">      </w:t>
      </w:r>
      <w:r>
        <w:rPr>
          <w:color w:val="ff0000"/>
        </w:rPr>
        <w:t xml:space="preserve">بين شعر أخذت فيه ونحو</w:t>
      </w:r>
    </w:p>
    <w:p/>
    <w:p>
      <w:pPr>
        <w:jc w:val="center"/>
      </w:pPr>
      <w:r>
        <w:rPr>
          <w:color w:val="ff0000"/>
        </w:rPr>
        <w:t xml:space="preserve">وحديث كأنه عقد رأي</w:t>
      </w:r>
      <w:r>
        <w:rPr>
          <w:color w:val="ff0000"/>
        </w:rPr>
        <w:t xml:space="preserve">      </w:t>
      </w:r>
      <w:r>
        <w:rPr>
          <w:color w:val="ff0000"/>
        </w:rPr>
        <w:t xml:space="preserve">بت أرويه للرجال وتروي</w:t>
      </w:r>
    </w:p>
    <w:p/>
    <w:p>
      <w:pPr>
        <w:jc w:val="center"/>
      </w:pPr>
      <w:r>
        <w:rPr>
          <w:color w:val="ff0000"/>
        </w:rPr>
        <w:t xml:space="preserve">في حديث الرجال روضة أنسى</w:t>
      </w:r>
      <w:r>
        <w:rPr>
          <w:color w:val="ff0000"/>
        </w:rPr>
        <w:t xml:space="preserve">      </w:t>
      </w:r>
      <w:r>
        <w:rPr>
          <w:color w:val="ff0000"/>
        </w:rPr>
        <w:t xml:space="preserve">بات يرعى بأهل نبل وسرو</w:t>
      </w:r>
    </w:p>
    <w:p/>
    <w:p>
      <w:pPr/>
      <w:r>
        <w:rPr/>
        <w:t xml:space="preserve">ومما يدل على شدة ضيق حاله ما حكاه ياقوت عن بعضهم أنه قال:</w:t>
      </w:r>
    </w:p>
    <w:p/>
    <w:p>
      <w:pPr>
        <w:jc w:val="center"/>
      </w:pPr>
      <w:r>
        <w:rPr>
          <w:color w:val="ff0000"/>
        </w:rPr>
        <w:t xml:space="preserve">وأحسن ما قرأت على كتاب</w:t>
      </w:r>
      <w:r>
        <w:rPr>
          <w:color w:val="ff0000"/>
        </w:rPr>
        <w:t xml:space="preserve">      </w:t>
      </w:r>
      <w:r>
        <w:rPr>
          <w:color w:val="ff0000"/>
        </w:rPr>
        <w:t xml:space="preserve">بخط العسكري أبي هلال </w:t>
      </w:r>
    </w:p>
    <w:p/>
    <w:p>
      <w:pPr>
        <w:jc w:val="center"/>
      </w:pPr>
      <w:r>
        <w:rPr>
          <w:color w:val="ff0000"/>
        </w:rPr>
        <w:t xml:space="preserve">فلو أني جعلت أمير جيش</w:t>
      </w:r>
      <w:r>
        <w:rPr>
          <w:color w:val="ff0000"/>
        </w:rPr>
        <w:t xml:space="preserve">      </w:t>
      </w:r>
      <w:r>
        <w:rPr>
          <w:color w:val="ff0000"/>
        </w:rPr>
        <w:t xml:space="preserve">لما قاتلت إلا بالسؤال </w:t>
      </w:r>
    </w:p>
    <w:p/>
    <w:p>
      <w:pPr>
        <w:jc w:val="center"/>
      </w:pPr>
      <w:r>
        <w:rPr>
          <w:color w:val="ff0000"/>
        </w:rPr>
        <w:t xml:space="preserve">فإن الناس ينهزمون منه</w:t>
      </w:r>
      <w:r>
        <w:rPr>
          <w:color w:val="ff0000"/>
        </w:rPr>
        <w:t xml:space="preserve">      </w:t>
      </w:r>
      <w:r>
        <w:rPr>
          <w:color w:val="ff0000"/>
        </w:rPr>
        <w:t xml:space="preserve">وقد ثبتوا لأطراف العوالي</w:t>
      </w:r>
    </w:p>
    <w:p/>
    <w:p>
      <w:pPr/>
      <w:r>
        <w:rPr/>
        <w:t xml:space="preserve">أقول يكن كون البيتين الأخيرين اللذين وجدهما هذا القائل بخط أبي هلال على ظهر كاب هما لأبي هلال ويمكن كونهما لغيره استشهد بهما استشهادا. </w:t>
      </w:r>
    </w:p>
    <w:p>
      <w:pPr>
        <w:jc w:val="start"/>
        <w:bidi/>
      </w:pPr>
      <w:r>
        <w:rPr>
          <w:sz w:val="24"/>
          <w:szCs w:val="24"/>
          <w:b w:val="1"/>
          <w:bCs w:val="1"/>
          <w:rtl/>
        </w:rPr>
        <w:t xml:space="preserve">
أعيان الشيعة،(دار التعارف للمطبوعات - بيروت،1983،ط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الحسن بن عبد الله بن سهل بن سعيد بن يحيى بن مهران، أبو هلال اللغوي العسكري أيضا.</w:t>
      </w:r>
    </w:p>
    <w:p/>
    <w:p>
      <w:pPr/>
      <w:r>
        <w:rPr/>
        <w:t xml:space="preserve">كان الغالب عليه الأدب والشعر ويعرف الفقه أيضا. وممن روى عنه: أبو سعد السمان الحافظ بالري، وأبو الغنائم بن حماد المقرئ إملاء.</w:t>
      </w:r>
    </w:p>
    <w:p/>
    <w:p>
      <w:pPr/>
      <w:r>
        <w:rPr/>
        <w:t xml:space="preserve">ومن تصانيفه: كتاب التلخيص في اللغة؛ وجوده، وكتاب صناعتي النظم والنثر؛ وهو مفيد، وجمهرة الأمثال، ومعاني الأدب، ومن احتكم من الخلفاء إلى القضاة، والتبصرة؛ وهو مفيد، وشرح الحماسة، والدرهم والدينار، المحاسن في تفسير القرآن- خمس مجلدات، كتاب العمدة، فضل العطاء على العسر، ما تلحن فيه الخاصة، أعلام المغاني في معاني الشعر، كتاب الأوائل، الفرق بين المعاني، نوادر الواحد والجمع، ديوان شعره.</w:t>
      </w:r>
    </w:p>
    <w:p/>
    <w:p>
      <w:pPr/>
      <w:r>
        <w:rPr/>
        <w:t xml:space="preserve">قال ياقوت: وأما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w:t>
      </w:r>
    </w:p>
    <w:p/>
    <w:p>
      <w:pPr/>
      <w:r>
        <w:rPr/>
        <w:t xml:space="preserve">وكان يتبزز احترازا من الطمع والدناءة والتبذل.</w:t>
      </w:r>
    </w:p>
    <w:p/>
    <w:p>
      <w:pPr/>
      <w:r>
        <w:rPr/>
        <w:t xml:space="preserve">قلت وقد ذكره الباخرزي في كتاب: دمية القصر.</w:t>
      </w:r>
    </w:p>
    <w:p/>
    <w:p>
      <w:pPr/>
      <w:r>
        <w:rPr/>
        <w:t xml:space="preserve">ومن شعره: </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يذل كرامهم</w:t>
      </w:r>
      <w:r>
        <w:rPr>
          <w:color w:val="ff0000"/>
        </w:rPr>
        <w:t xml:space="preserve">      </w:t>
      </w:r>
      <w:r>
        <w:rPr>
          <w:color w:val="ff0000"/>
        </w:rPr>
        <w:t xml:space="preserve">ويعظم فيهم نذلهم ويسود</w:t>
      </w:r>
    </w:p>
    <w:p/>
    <w:p>
      <w:pPr>
        <w:jc w:val="center"/>
      </w:pPr>
      <w:r>
        <w:rPr>
          <w:color w:val="ff0000"/>
        </w:rPr>
        <w:t xml:space="preserve">وتهجوهم عني رثاثة ملبسي</w:t>
      </w:r>
      <w:r>
        <w:rPr>
          <w:color w:val="ff0000"/>
        </w:rPr>
        <w:t xml:space="preserve">      </w:t>
      </w:r>
      <w:r>
        <w:rPr>
          <w:color w:val="ff0000"/>
        </w:rPr>
        <w:t xml:space="preserve">هجاء قبيحا ما عليه مزيد</w:t>
      </w:r>
    </w:p>
    <w:p/>
    <w:p>
      <w:pPr/>
      <w:r>
        <w:rPr/>
        <w:t xml:space="preserve">ومنه: </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w:t>
      </w:r>
    </w:p>
    <w:p/>
    <w:p>
      <w:pPr>
        <w:jc w:val="center"/>
      </w:pPr>
      <w:r>
        <w:rPr>
          <w:color w:val="ff0000"/>
        </w:rPr>
        <w:t xml:space="preserve">ومن ذا الذي في الدهر يبصر حالتي</w:t>
      </w:r>
      <w:r>
        <w:rPr>
          <w:color w:val="ff0000"/>
        </w:rPr>
        <w:t xml:space="preserve">      </w:t>
      </w:r>
      <w:r>
        <w:rPr>
          <w:color w:val="ff0000"/>
        </w:rPr>
        <w:t xml:space="preserve">فلا يلعن القرطاس والحبر والقلم</w:t>
      </w:r>
    </w:p>
    <w:p/>
    <w:p>
      <w:pPr/>
      <w:r>
        <w:rPr/>
        <w:t xml:space="preserve">وله قصيدة يفضل فيها فصل الشتاء على غيره من الفصول.</w:t>
      </w:r>
    </w:p>
    <w:p/>
    <w:p>
      <w:pPr/>
      <w:r>
        <w:rPr/>
        <w:t xml:space="preserve">ومن شعره أيضا: </w:t>
      </w:r>
    </w:p>
    <w:p/>
    <w:p>
      <w:pPr>
        <w:jc w:val="center"/>
      </w:pPr>
      <w:r>
        <w:rPr>
          <w:color w:val="ff0000"/>
        </w:rPr>
        <w:t xml:space="preserve">علينا محاذاة المرامي سهامنا</w:t>
      </w:r>
      <w:r>
        <w:rPr>
          <w:color w:val="ff0000"/>
        </w:rPr>
        <w:t xml:space="preserve">      </w:t>
      </w:r>
      <w:r>
        <w:rPr>
          <w:color w:val="ff0000"/>
        </w:rPr>
        <w:t xml:space="preserve">وليس علينا أن نصيب ولا نخطي</w:t>
      </w:r>
    </w:p>
    <w:p/>
    <w:p>
      <w:pPr/>
      <w:r>
        <w:rPr/>
        <w:t xml:space="preserve">قلت قد أخذه من قول الآخر: </w:t>
      </w:r>
    </w:p>
    <w:p/>
    <w:p>
      <w:pPr>
        <w:jc w:val="center"/>
      </w:pPr>
      <w:r>
        <w:rPr>
          <w:color w:val="ff0000"/>
        </w:rPr>
        <w:t xml:space="preserve">وما علي إذا ما لم أنل غرضي</w:t>
      </w:r>
      <w:r>
        <w:rPr>
          <w:color w:val="ff0000"/>
        </w:rPr>
        <w:t xml:space="preserve">      </w:t>
      </w:r>
      <w:r>
        <w:rPr>
          <w:color w:val="ff0000"/>
        </w:rPr>
        <w:t xml:space="preserve">إذا رميت وسهمي فيه تسديد</w:t>
      </w:r>
    </w:p>
    <w:p/>
    <w:p>
      <w:pPr/>
      <w:r>
        <w:rPr/>
        <w:t xml:space="preserve">ومنه أيضا: </w:t>
      </w:r>
    </w:p>
    <w:p/>
    <w:p>
      <w:pPr>
        <w:jc w:val="center"/>
      </w:pPr>
      <w:r>
        <w:rPr>
          <w:color w:val="ff0000"/>
        </w:rPr>
        <w:t xml:space="preserve">لي ذكر لا يزال يفضحني</w:t>
      </w:r>
      <w:r>
        <w:rPr>
          <w:color w:val="ff0000"/>
        </w:rPr>
        <w:t xml:space="preserve">      </w:t>
      </w:r>
      <w:r>
        <w:rPr>
          <w:color w:val="ff0000"/>
        </w:rPr>
        <w:t xml:space="preserve">كأنني منه فوق إرزبه</w:t>
      </w:r>
    </w:p>
    <w:p/>
    <w:p>
      <w:pPr>
        <w:jc w:val="center"/>
      </w:pPr>
      <w:r>
        <w:rPr>
          <w:color w:val="ff0000"/>
        </w:rPr>
        <w:t xml:space="preserve">عاد قميصي به قلنسوة</w:t>
      </w:r>
      <w:r>
        <w:rPr>
          <w:color w:val="ff0000"/>
        </w:rPr>
        <w:t xml:space="preserve">      </w:t>
      </w:r>
      <w:r>
        <w:rPr>
          <w:color w:val="ff0000"/>
        </w:rPr>
        <w:t xml:space="preserve">وأصبحت جبتي به قبه</w:t>
      </w:r>
    </w:p>
    <w:p/>
    <w:p>
      <w:pPr>
        <w:jc w:val="center"/>
      </w:pPr>
      <w:r>
        <w:rPr>
          <w:color w:val="ff0000"/>
        </w:rPr>
        <w:t xml:space="preserve">فإن تكن كربة تكابدها</w:t>
      </w:r>
      <w:r>
        <w:rPr>
          <w:color w:val="ff0000"/>
        </w:rPr>
        <w:t xml:space="preserve">      </w:t>
      </w:r>
      <w:r>
        <w:rPr>
          <w:color w:val="ff0000"/>
        </w:rPr>
        <w:t xml:space="preserve">فلا تخف فهو كاشف الكربه</w:t>
      </w:r>
    </w:p>
    <w:p/>
    <w:p>
      <w:pPr/>
      <w:r>
        <w:rPr/>
        <w:t xml:space="preserve">قلت: من هنا، أخذ القائل قوله: </w:t>
      </w:r>
    </w:p>
    <w:p/>
    <w:p>
      <w:pPr>
        <w:jc w:val="center"/>
      </w:pPr>
      <w:r>
        <w:rPr>
          <w:color w:val="ff0000"/>
        </w:rPr>
        <w:t xml:space="preserve">ويحك يا أيري أما تستحي</w:t>
      </w:r>
      <w:r>
        <w:rPr>
          <w:color w:val="ff0000"/>
        </w:rPr>
        <w:t xml:space="preserve">      </w:t>
      </w:r>
      <w:r>
        <w:rPr>
          <w:color w:val="ff0000"/>
        </w:rPr>
        <w:t xml:space="preserve">تخجلني ما بين جلاسي</w:t>
      </w:r>
    </w:p>
    <w:p/>
    <w:p>
      <w:pPr>
        <w:jc w:val="center"/>
      </w:pPr>
      <w:r>
        <w:rPr>
          <w:color w:val="ff0000"/>
        </w:rPr>
        <w:t xml:space="preserve">تطلع من طوقي كذا عامدا</w:t>
      </w:r>
      <w:r>
        <w:rPr>
          <w:color w:val="ff0000"/>
        </w:rPr>
        <w:t xml:space="preserve">      </w:t>
      </w:r>
      <w:r>
        <w:rPr>
          <w:color w:val="ff0000"/>
        </w:rPr>
        <w:t xml:space="preserve">تنكس العمة عن راسي</w:t>
      </w:r>
    </w:p>
    <w:p/>
    <w:p>
      <w:pPr/>
      <w:r>
        <w:rPr/>
        <w:t xml:space="preserve">ومن شعر أبي هلال قوله: </w:t>
      </w:r>
    </w:p>
    <w:p/>
    <w:p>
      <w:pPr>
        <w:jc w:val="center"/>
      </w:pPr>
      <w:r>
        <w:rPr>
          <w:color w:val="ff0000"/>
        </w:rPr>
        <w:t xml:space="preserve">شوقي إليك وإن نأيت شديد</w:t>
      </w:r>
      <w:r>
        <w:rPr>
          <w:color w:val="ff0000"/>
        </w:rPr>
        <w:t xml:space="preserve">      </w:t>
      </w:r>
      <w:r>
        <w:rPr>
          <w:color w:val="ff0000"/>
        </w:rPr>
        <w:t xml:space="preserve">شوق علي به الإله شهيد</w:t>
      </w:r>
    </w:p>
    <w:p/>
    <w:p>
      <w:pPr>
        <w:jc w:val="center"/>
      </w:pPr>
      <w:r>
        <w:rPr>
          <w:color w:val="ff0000"/>
        </w:rPr>
        <w:t xml:space="preserve">طوبى لمن أمسى يراك بعينه</w:t>
      </w:r>
      <w:r>
        <w:rPr>
          <w:color w:val="ff0000"/>
        </w:rPr>
        <w:t xml:space="preserve">      </w:t>
      </w:r>
      <w:r>
        <w:rPr>
          <w:color w:val="ff0000"/>
        </w:rPr>
        <w:t xml:space="preserve">وتراه عينك إنه لسعيد</w:t>
      </w:r>
    </w:p>
    <w:p/>
    <w:p>
      <w:pPr/>
      <w:r>
        <w:rPr/>
        <w:t xml:space="preserve">ومنه: </w:t>
      </w:r>
    </w:p>
    <w:p/>
    <w:p>
      <w:pPr>
        <w:jc w:val="center"/>
      </w:pPr>
      <w:r>
        <w:rPr>
          <w:color w:val="ff0000"/>
        </w:rPr>
        <w:t xml:space="preserve">لا يغرنكم علو لئيم</w:t>
      </w:r>
      <w:r>
        <w:rPr>
          <w:color w:val="ff0000"/>
        </w:rPr>
        <w:t xml:space="preserve">      </w:t>
      </w:r>
      <w:r>
        <w:rPr>
          <w:color w:val="ff0000"/>
        </w:rPr>
        <w:t xml:space="preserve">فعلو لا يستحق سفال</w:t>
      </w:r>
    </w:p>
    <w:p/>
    <w:p>
      <w:pPr>
        <w:jc w:val="center"/>
      </w:pPr>
      <w:r>
        <w:rPr>
          <w:color w:val="ff0000"/>
        </w:rPr>
        <w:t xml:space="preserve">فارتفاع الغريق فيه فضوح</w:t>
      </w:r>
      <w:r>
        <w:rPr>
          <w:color w:val="ff0000"/>
        </w:rPr>
        <w:t xml:space="preserve">      </w:t>
      </w:r>
      <w:r>
        <w:rPr>
          <w:color w:val="ff0000"/>
        </w:rPr>
        <w:t xml:space="preserve">وعلو المصلوب فيه نكال</w:t>
      </w:r>
    </w:p>
    <w:p/>
    <w:p>
      <w:pPr/>
      <w:r>
        <w:rPr/>
        <w:t xml:space="preserve">ومن شعر أبي هلال العسكري قوله: </w:t>
      </w:r>
    </w:p>
    <w:p/>
    <w:p>
      <w:pPr>
        <w:jc w:val="center"/>
      </w:pPr>
      <w:r>
        <w:rPr>
          <w:color w:val="ff0000"/>
        </w:rPr>
        <w:t xml:space="preserve">ما بال نفسك لا تهوى سلامتها</w:t>
      </w:r>
      <w:r>
        <w:rPr>
          <w:color w:val="ff0000"/>
        </w:rPr>
        <w:t xml:space="preserve">      </w:t>
      </w:r>
      <w:r>
        <w:rPr>
          <w:color w:val="ff0000"/>
        </w:rPr>
        <w:t xml:space="preserve">وأنت في عرض الدنيا ترغبها</w:t>
      </w:r>
    </w:p>
    <w:p/>
    <w:p>
      <w:pPr>
        <w:jc w:val="center"/>
      </w:pPr>
      <w:r>
        <w:rPr>
          <w:color w:val="ff0000"/>
        </w:rPr>
        <w:t xml:space="preserve">دار إذا جاءت الآمال تعمرها</w:t>
      </w:r>
      <w:r>
        <w:rPr>
          <w:color w:val="ff0000"/>
        </w:rPr>
        <w:t xml:space="preserve">      </w:t>
      </w:r>
      <w:r>
        <w:rPr>
          <w:color w:val="ff0000"/>
        </w:rPr>
        <w:t xml:space="preserve">جاءت مقدمة الآجال تخربها</w:t>
      </w:r>
    </w:p>
    <w:p/>
    <w:p>
      <w:pPr>
        <w:jc w:val="center"/>
      </w:pPr>
      <w:r>
        <w:rPr>
          <w:color w:val="ff0000"/>
        </w:rPr>
        <w:t xml:space="preserve">أراك تطلب دنيا لست تدركها</w:t>
      </w:r>
      <w:r>
        <w:rPr>
          <w:color w:val="ff0000"/>
        </w:rPr>
        <w:t xml:space="preserve">      </w:t>
      </w:r>
      <w:r>
        <w:rPr>
          <w:color w:val="ff0000"/>
        </w:rPr>
        <w:t xml:space="preserve">فكيف تدرك أخرى لست تطلبها</w:t>
      </w:r>
    </w:p>
    <w:p/>
    <w:p>
      <w:pPr/>
      <w:r>
        <w:rPr/>
        <w:t xml:space="preserve">ومنه: </w:t>
      </w:r>
    </w:p>
    <w:p/>
    <w:p>
      <w:pPr>
        <w:jc w:val="center"/>
      </w:pPr>
      <w:r>
        <w:rPr>
          <w:color w:val="ff0000"/>
        </w:rPr>
        <w:t xml:space="preserve">بركوب المقبحات جهارا</w:t>
      </w:r>
      <w:r>
        <w:rPr>
          <w:color w:val="ff0000"/>
        </w:rPr>
        <w:t xml:space="preserve">      </w:t>
      </w:r>
      <w:r>
        <w:rPr>
          <w:color w:val="ff0000"/>
        </w:rPr>
        <w:t xml:space="preserve">يفسد الجاه والمروءة تخرب</w:t>
      </w:r>
    </w:p>
    <w:p/>
    <w:p>
      <w:pPr>
        <w:jc w:val="center"/>
      </w:pPr>
      <w:r>
        <w:rPr>
          <w:color w:val="ff0000"/>
        </w:rPr>
        <w:t xml:space="preserve">فاجعل الجد بالنهار شعارا</w:t>
      </w:r>
      <w:r>
        <w:rPr>
          <w:color w:val="ff0000"/>
        </w:rPr>
        <w:t xml:space="preserve">      </w:t>
      </w:r>
      <w:r>
        <w:rPr>
          <w:color w:val="ff0000"/>
        </w:rPr>
        <w:t xml:space="preserve">واله بالليل ما بدا لك والعب</w:t>
      </w:r>
    </w:p>
    <w:p/>
    <w:p>
      <w:pPr>
        <w:jc w:val="center"/>
      </w:pPr>
      <w:r>
        <w:rPr>
          <w:color w:val="ff0000"/>
        </w:rPr>
        <w:t xml:space="preserve">كم تسربلت من رداء ظلام</w:t>
      </w:r>
      <w:r>
        <w:rPr>
          <w:color w:val="ff0000"/>
        </w:rPr>
        <w:t xml:space="preserve">      </w:t>
      </w:r>
      <w:r>
        <w:rPr>
          <w:color w:val="ff0000"/>
        </w:rPr>
        <w:t xml:space="preserve">ضحك اللهو منه إذ هو قطب</w:t>
      </w:r>
    </w:p>
    <w:p/>
    <w:p>
      <w:pPr>
        <w:jc w:val="center"/>
      </w:pPr>
      <w:r>
        <w:rPr>
          <w:color w:val="ff0000"/>
        </w:rPr>
        <w:t xml:space="preserve">ورأيت الهموم بالليل أدهى</w:t>
      </w:r>
      <w:r>
        <w:rPr>
          <w:color w:val="ff0000"/>
        </w:rPr>
        <w:t xml:space="preserve">      </w:t>
      </w:r>
      <w:r>
        <w:rPr>
          <w:color w:val="ff0000"/>
        </w:rPr>
        <w:t xml:space="preserve">وكذاك السرور بالليل أعذب</w:t>
      </w:r>
    </w:p>
    <w:p/>
    <w:p>
      <w:pPr/>
      <w:r>
        <w:rPr/>
        <w:t xml:space="preserve">قلت: أحسن من هذه القطعة ما كتب به يحيى بن خالد البرمكي إلى ابنه الفضل بن يحيى، وقد بلغه الانهماك على اللذات بالنهار، وهو: انصب نهارا لطلب العلا.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هلال العسكري
</w:t>
      </w:r>
    </w:p>
    <w:p>
      <w:pPr/>
      <w:r>
        <w:rPr/>
        <w:t xml:space="preserve">أبو هلال العسكري صاحب كتاب ’’الأوائل’’ وغيره، اسمه الحسن بن عبد الله، أيضا.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w:t>
      </w:r>
    </w:p>
    <w:p>
      <w:pPr/>
      <w:r>
        <w:rPr/>
        <w:t xml:space="preserve">الحسن بن عبد الله بن سهل بن سعيد بن يحيى بن مهران، أبو هلال اللغوي العسكري: قال أبو طاهر السلفي: وكان لأبي أحمد تلميذ وافق اسمه اسمه، واسم أبيه اسم أبيه، وهو عسكري أيضا، فربما اشتبه ذكره بذكره إذا قيل الحسن بن عبد الله العسكري الأديب، فهو أبو هلال الحسن بن عبد الله بن سهل بن سعيد بن يحيى بن مهران اللغوي العسكري؛ سألت الرئيس أبا المظفر محمد بن أبي العباس الأبيوردي، رحمه الله، بهمذان عنه فأثنى عليه ووصفه بالعلم والعفة معا وقال: كان</w:t>
      </w:r>
    </w:p>
    <w:p/>
    <w:p>
      <w:pPr/>
      <w:r>
        <w:rPr/>
        <w:t xml:space="preserve">يتبزز احترازا من الطمع والدناءة والتبذل، وذكر فيه فصلا هو في سؤالاتي عنه، وكان الغالب عليه الأدب والشعر، وله كتاب في اللغة وسمه بالتلخيص كتاب مفيد. وكتاب صناعتي النظم والنثر وهو أيضا كتاب مفيد جدا. ومن جملة من روى عنه أبو سعد السمان الحافظ بالري، وأبو الغنائم ابن حماد المقرئ إملاء بالأهواز، وأبو حكيم أحمد بن إسماعيل بن فضلان اللغوي بالعسكر، وآخرون. ومن شعره ما أنشدنا أبو طالب محمد بن ... المقرئ إملاء، أنشدني أبو هلال الحسن بن عبد الله بن سهل العسكري لنفسه:</w:t>
      </w:r>
    </w:p>
    <w:p/>
    <w:p>
      <w:pPr>
        <w:jc w:val="center"/>
      </w:pPr>
      <w:r>
        <w:rPr>
          <w:color w:val="ff0000"/>
        </w:rPr>
        <w:t xml:space="preserve">قد تعاطاك شباب</w:t>
      </w:r>
      <w:r>
        <w:rPr>
          <w:color w:val="ff0000"/>
        </w:rPr>
        <w:t xml:space="preserve">      </w:t>
      </w:r>
      <w:r>
        <w:rPr>
          <w:color w:val="ff0000"/>
        </w:rPr>
        <w:t xml:space="preserve">وتغشاك مشيب</w:t>
      </w:r>
    </w:p>
    <w:p/>
    <w:p>
      <w:pPr>
        <w:jc w:val="center"/>
      </w:pPr>
      <w:r>
        <w:rPr>
          <w:color w:val="ff0000"/>
        </w:rPr>
        <w:t xml:space="preserve">فأتى ما ليس يمضي</w:t>
      </w:r>
      <w:r>
        <w:rPr>
          <w:color w:val="ff0000"/>
        </w:rPr>
        <w:t xml:space="preserve">      </w:t>
      </w:r>
      <w:r>
        <w:rPr>
          <w:color w:val="ff0000"/>
        </w:rPr>
        <w:t xml:space="preserve">ومضى ما لا يؤوب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ومما أنشدنا القاضي أبو أحمد الموحد بن محمد بن عبد الواحد الحنفي بتستر، قال أنشدنا أبو حكيم أحمد بن إسماعيل بن فضلان العسكري، أنشدناه أبو هلال الحسن بن عبد الله بن سهل اللغوي لنفسه بالعسكر:</w:t>
      </w:r>
    </w:p>
    <w:p/>
    <w:p>
      <w:pPr>
        <w:jc w:val="center"/>
      </w:pPr>
      <w:r>
        <w:rPr>
          <w:color w:val="ff0000"/>
        </w:rPr>
        <w:t xml:space="preserve">إذا كان مالي مال من يلقط العجم</w:t>
      </w:r>
      <w:r>
        <w:rPr>
          <w:color w:val="ff0000"/>
        </w:rPr>
        <w:t xml:space="preserve">      </w:t>
      </w:r>
      <w:r>
        <w:rPr>
          <w:color w:val="ff0000"/>
        </w:rPr>
        <w:t xml:space="preserve">وحالي فيكم حال من حاك أو حجم</w:t>
      </w:r>
    </w:p>
    <w:p/>
    <w:p>
      <w:pPr>
        <w:jc w:val="center"/>
      </w:pPr>
      <w:r>
        <w:rPr>
          <w:color w:val="ff0000"/>
        </w:rPr>
        <w:t xml:space="preserve">فأين انتفاعي بالأصالة والحجى</w:t>
      </w:r>
      <w:r>
        <w:rPr>
          <w:color w:val="ff0000"/>
        </w:rPr>
        <w:t xml:space="preserve">      </w:t>
      </w:r>
      <w:r>
        <w:rPr>
          <w:color w:val="ff0000"/>
        </w:rPr>
        <w:t xml:space="preserve">وما ربحت كفي على العلم والحكم</w:t>
      </w:r>
    </w:p>
    <w:p/>
    <w:p>
      <w:pPr>
        <w:jc w:val="center"/>
      </w:pPr>
      <w:r>
        <w:rPr>
          <w:color w:val="ff0000"/>
        </w:rPr>
        <w:t xml:space="preserve">ومن ذا الذي في الناس يبصر حالتي</w:t>
      </w:r>
      <w:r>
        <w:rPr>
          <w:color w:val="ff0000"/>
        </w:rPr>
        <w:t xml:space="preserve">      </w:t>
      </w:r>
      <w:r>
        <w:rPr>
          <w:color w:val="ff0000"/>
        </w:rPr>
        <w:t xml:space="preserve">فلا يلعن القرطاس والحبر والقلم</w:t>
      </w:r>
    </w:p>
    <w:p/>
    <w:p>
      <w:pPr/>
      <w:r>
        <w:rPr/>
        <w:t xml:space="preserve">ومما أنشدنا القاضي أبو أحمد الحنفي بتستر، قال أنشدنا أبو حكيم اللغوي، قال أنشدنا أبو هلال العسكري لنفسه:</w:t>
      </w:r>
    </w:p>
    <w:p/>
    <w:p>
      <w:pPr>
        <w:jc w:val="center"/>
      </w:pPr>
      <w:r>
        <w:rPr>
          <w:color w:val="ff0000"/>
        </w:rPr>
        <w:t xml:space="preserve">جلوسي في سوق أبيع وأشتري</w:t>
      </w:r>
      <w:r>
        <w:rPr>
          <w:color w:val="ff0000"/>
        </w:rPr>
        <w:t xml:space="preserve">      </w:t>
      </w:r>
      <w:r>
        <w:rPr>
          <w:color w:val="ff0000"/>
        </w:rPr>
        <w:t xml:space="preserve">دليل على أن الأنام قرود</w:t>
      </w:r>
    </w:p>
    <w:p/>
    <w:p>
      <w:pPr>
        <w:jc w:val="center"/>
      </w:pPr>
      <w:r>
        <w:rPr>
          <w:color w:val="ff0000"/>
        </w:rPr>
        <w:t xml:space="preserve">ولا خير في قوم تذل كرامهم</w:t>
      </w:r>
      <w:r>
        <w:rPr>
          <w:color w:val="ff0000"/>
        </w:rPr>
        <w:t xml:space="preserve">      </w:t>
      </w:r>
      <w:r>
        <w:rPr>
          <w:color w:val="ff0000"/>
        </w:rPr>
        <w:t xml:space="preserve">ويعظم فيهم نذلهم ويسود</w:t>
      </w:r>
    </w:p>
    <w:p/>
    <w:p>
      <w:pPr>
        <w:jc w:val="center"/>
      </w:pPr>
      <w:r>
        <w:rPr>
          <w:color w:val="ff0000"/>
        </w:rPr>
        <w:t xml:space="preserve">ويهجوهم عني رثاثة كسوتي</w:t>
      </w:r>
      <w:r>
        <w:rPr>
          <w:color w:val="ff0000"/>
        </w:rPr>
        <w:t xml:space="preserve">      </w:t>
      </w:r>
      <w:r>
        <w:rPr>
          <w:color w:val="ff0000"/>
        </w:rPr>
        <w:t xml:space="preserve">هجاء قبيحا ما عليه مزيد</w:t>
      </w:r>
    </w:p>
    <w:p/>
    <w:p>
      <w:pPr/>
      <w:r>
        <w:rPr/>
        <w:t xml:space="preserve">ومما أنشدناه أبو غالب الحسين بن أحمد بن الحسين القاضي بالسوس، قال أنشدنا المظفر بن طاهر بن الجراح الأستراباذي، قال أنشدني أبو هلال الحسن بن عبد الله بن سهل اللغوي العسكري لنفسه:</w:t>
      </w:r>
    </w:p>
    <w:p/>
    <w:p>
      <w:pPr>
        <w:jc w:val="center"/>
      </w:pPr>
      <w:r>
        <w:rPr>
          <w:color w:val="ff0000"/>
        </w:rPr>
        <w:t xml:space="preserve">يا هلالا من القصور تدلى</w:t>
      </w:r>
      <w:r>
        <w:rPr>
          <w:color w:val="ff0000"/>
        </w:rPr>
        <w:t xml:space="preserve">      </w:t>
      </w:r>
      <w:r>
        <w:rPr>
          <w:color w:val="ff0000"/>
        </w:rPr>
        <w:t xml:space="preserve">صام وجهي لمقلتيه وصلى</w:t>
      </w:r>
    </w:p>
    <w:p/>
    <w:p>
      <w:pPr>
        <w:jc w:val="center"/>
      </w:pPr>
      <w:r>
        <w:rPr>
          <w:color w:val="ff0000"/>
        </w:rPr>
        <w:t xml:space="preserve">لست أدري أطال ليلي أم لا</w:t>
      </w:r>
      <w:r>
        <w:rPr>
          <w:color w:val="ff0000"/>
        </w:rPr>
        <w:t xml:space="preserve">      </w:t>
      </w:r>
      <w:r>
        <w:rPr>
          <w:color w:val="ff0000"/>
        </w:rPr>
        <w:t xml:space="preserve">كيف يدري بذاك من يتقلى</w:t>
      </w:r>
    </w:p>
    <w:p/>
    <w:p>
      <w:pPr>
        <w:jc w:val="center"/>
      </w:pPr>
      <w:r>
        <w:rPr>
          <w:color w:val="ff0000"/>
        </w:rPr>
        <w:t xml:space="preserve">لو تفرغت لاستطالة ليلي</w:t>
      </w:r>
      <w:r>
        <w:rPr>
          <w:color w:val="ff0000"/>
        </w:rPr>
        <w:t xml:space="preserve">      </w:t>
      </w:r>
      <w:r>
        <w:rPr>
          <w:color w:val="ff0000"/>
        </w:rPr>
        <w:t xml:space="preserve">ولرعي النجوم كنت مخلى</w:t>
      </w:r>
    </w:p>
    <w:p/>
    <w:p>
      <w:pPr/>
      <w:r>
        <w:rPr/>
        <w:t xml:space="preserve">هذا آخر ما ذكره السلفي من حال أبي هلال.</w:t>
      </w:r>
    </w:p>
    <w:p/>
    <w:p>
      <w:pPr/>
      <w:r>
        <w:rPr/>
        <w:t xml:space="preserve">قال مؤلف الكتاب: وهذه الأبيات الأخيرة التي منها «لست أدري أطال ليلي أم لا» والبيت الذي بعده رأيته في بعض الكتب منسوبا إلى خالد الكاتب، والله أعلم.</w:t>
      </w:r>
    </w:p>
    <w:p/>
    <w:p>
      <w:pPr/>
      <w:r>
        <w:rPr/>
        <w:t xml:space="preserve">هذا عن السلفي. وذكر غيره أن أبا هلال كان ابن أخت أبي أحمد وله من الكتب بعد ما ذكره السلفي: كتاب جمهرة الأمثال. كتاب معاني الأدب. كتاب من احتكم من الخلفاء إلى القضاة. كتاب التبصرة، وهو كتاب مفيد. كتاب شرح الحماسة. كتاب الدرهم والدينار. كتاب المحاسن في تفسير القرآن، خمس مجلدات. كتاب العمدة. كتاب فضل العطاء على العسر. كتاب ما تلحن فيه الخاصة. كتاب أعلام المعاني في معاني الشعر. كتاب الأوائل. كتاب ديوان شعره. كتاب الفرق بين المعاني. كتاب نوادر الواحد والجمع.</w:t>
      </w:r>
    </w:p>
    <w:p/>
    <w:p>
      <w:pPr/>
      <w:r>
        <w:rPr/>
        <w:t xml:space="preserve">قال المؤلف: وأما وفاته فلم يبلغني فيها شيء، غير أني وجدت في آخر «كتاب الأوائل» من تصنيفه: وفرغنا من إملاء هذا الكتاب يوم الأربعاء لعشر خلت من شعبان سنة خمس وتسعين وثلاثمائة.</w:t>
      </w:r>
    </w:p>
    <w:p/>
    <w:p>
      <w:pPr/>
      <w:r>
        <w:rPr/>
        <w:t xml:space="preserve">ولبعضهم:</w:t>
      </w:r>
    </w:p>
    <w:p/>
    <w:p>
      <w:pPr>
        <w:jc w:val="center"/>
      </w:pPr>
      <w:r>
        <w:rPr>
          <w:color w:val="ff0000"/>
        </w:rPr>
        <w:t xml:space="preserve">وأحسن ما قرأت على كتاب</w:t>
      </w:r>
      <w:r>
        <w:rPr>
          <w:color w:val="ff0000"/>
        </w:rPr>
        <w:t xml:space="preserve">      </w:t>
      </w:r>
      <w:r>
        <w:rPr>
          <w:color w:val="ff0000"/>
        </w:rPr>
        <w:t xml:space="preserve">بخط العسكري أبي هلال</w:t>
      </w:r>
    </w:p>
    <w:p/>
    <w:p>
      <w:pPr>
        <w:jc w:val="center"/>
      </w:pPr>
      <w:r>
        <w:rPr>
          <w:color w:val="ff0000"/>
        </w:rPr>
        <w:t xml:space="preserve">فلو أني جعلت أمير جيش</w:t>
      </w:r>
      <w:r>
        <w:rPr>
          <w:color w:val="ff0000"/>
        </w:rPr>
        <w:t xml:space="preserve">      </w:t>
      </w:r>
      <w:r>
        <w:rPr>
          <w:color w:val="ff0000"/>
        </w:rPr>
        <w:t xml:space="preserve">لما قاتلت إلا بالسؤال</w:t>
      </w:r>
    </w:p>
    <w:p/>
    <w:p>
      <w:pPr>
        <w:jc w:val="center"/>
      </w:pPr>
      <w:r>
        <w:rPr>
          <w:color w:val="ff0000"/>
        </w:rPr>
        <w:t xml:space="preserve">فإن الناس ينهزمون منه</w:t>
      </w:r>
      <w:r>
        <w:rPr>
          <w:color w:val="ff0000"/>
        </w:rPr>
        <w:t xml:space="preserve">      </w:t>
      </w:r>
      <w:r>
        <w:rPr>
          <w:color w:val="ff0000"/>
        </w:rPr>
        <w:t xml:space="preserve">وقد ثبتوا لأطراف العوالي</w:t>
      </w:r>
    </w:p>
    <w:p/>
    <w:p>
      <w:pPr/>
      <w:r>
        <w:rPr/>
        <w:t xml:space="preserve">وقال أبو هلال العسكري في تفضيل الشتاء على غيره من الأزمنة:</w:t>
      </w:r>
    </w:p>
    <w:p/>
    <w:p>
      <w:pPr>
        <w:jc w:val="center"/>
      </w:pPr>
      <w:r>
        <w:rPr>
          <w:color w:val="ff0000"/>
        </w:rPr>
        <w:t xml:space="preserve">فترت صبوتي وأقصر شجوي</w:t>
      </w:r>
      <w:r>
        <w:rPr>
          <w:color w:val="ff0000"/>
        </w:rPr>
        <w:t xml:space="preserve">      </w:t>
      </w:r>
      <w:r>
        <w:rPr>
          <w:color w:val="ff0000"/>
        </w:rPr>
        <w:t xml:space="preserve">وأتاني السرور من كل نحو</w:t>
      </w:r>
    </w:p>
    <w:p/>
    <w:p>
      <w:pPr>
        <w:jc w:val="center"/>
      </w:pPr>
      <w:r>
        <w:rPr>
          <w:color w:val="ff0000"/>
        </w:rPr>
        <w:t xml:space="preserve">إن روح الشتاء خلص روحي</w:t>
      </w:r>
      <w:r>
        <w:rPr>
          <w:color w:val="ff0000"/>
        </w:rPr>
        <w:t xml:space="preserve">      </w:t>
      </w:r>
      <w:r>
        <w:rPr>
          <w:color w:val="ff0000"/>
        </w:rPr>
        <w:t xml:space="preserve">من حرور تشوي الوجوه وتكوي</w:t>
      </w:r>
    </w:p>
    <w:p/>
    <w:p>
      <w:pPr>
        <w:jc w:val="center"/>
      </w:pPr>
      <w:r>
        <w:rPr>
          <w:color w:val="ff0000"/>
        </w:rPr>
        <w:t xml:space="preserve">برد الماء والهواء كأن قد</w:t>
      </w:r>
      <w:r>
        <w:rPr>
          <w:color w:val="ff0000"/>
        </w:rPr>
        <w:t xml:space="preserve">      </w:t>
      </w:r>
      <w:r>
        <w:rPr>
          <w:color w:val="ff0000"/>
        </w:rPr>
        <w:t xml:space="preserve">سرق البرد من جوانح خلو</w:t>
      </w:r>
    </w:p>
    <w:p/>
    <w:p>
      <w:pPr>
        <w:jc w:val="center"/>
      </w:pPr>
      <w:r>
        <w:rPr>
          <w:color w:val="ff0000"/>
        </w:rPr>
        <w:t xml:space="preserve">ريحه تلمس الصدور فتشفي</w:t>
      </w:r>
      <w:r>
        <w:rPr>
          <w:color w:val="ff0000"/>
        </w:rPr>
        <w:t xml:space="preserve">      </w:t>
      </w:r>
      <w:r>
        <w:rPr>
          <w:color w:val="ff0000"/>
        </w:rPr>
        <w:t xml:space="preserve">وغماماته تصوب فتروي</w:t>
      </w:r>
    </w:p>
    <w:p/>
    <w:p>
      <w:pPr>
        <w:jc w:val="center"/>
      </w:pPr>
      <w:r>
        <w:rPr>
          <w:color w:val="ff0000"/>
        </w:rPr>
        <w:t xml:space="preserve">لست أنسى منه دماثة دجن</w:t>
      </w:r>
      <w:r>
        <w:rPr>
          <w:color w:val="ff0000"/>
        </w:rPr>
        <w:t xml:space="preserve">      </w:t>
      </w:r>
      <w:r>
        <w:rPr>
          <w:color w:val="ff0000"/>
        </w:rPr>
        <w:t xml:space="preserve">ثم من بعده نضارة صحو</w:t>
      </w:r>
    </w:p>
    <w:p/>
    <w:p>
      <w:pPr>
        <w:jc w:val="center"/>
      </w:pPr>
      <w:r>
        <w:rPr>
          <w:color w:val="ff0000"/>
        </w:rPr>
        <w:t xml:space="preserve">وجنوبا تبشر الأرض بالقطر</w:t>
      </w:r>
      <w:r>
        <w:rPr>
          <w:color w:val="ff0000"/>
        </w:rPr>
        <w:t xml:space="preserve">      </w:t>
      </w:r>
      <w:r>
        <w:rPr>
          <w:color w:val="ff0000"/>
        </w:rPr>
        <w:t xml:space="preserve">كما بشر العليل ببرو</w:t>
      </w:r>
    </w:p>
    <w:p/>
    <w:p>
      <w:pPr>
        <w:jc w:val="center"/>
      </w:pPr>
      <w:r>
        <w:rPr>
          <w:color w:val="ff0000"/>
        </w:rPr>
        <w:t xml:space="preserve">وغيوما مطرزات الحواشي</w:t>
      </w:r>
      <w:r>
        <w:rPr>
          <w:color w:val="ff0000"/>
        </w:rPr>
        <w:t xml:space="preserve">      </w:t>
      </w:r>
      <w:r>
        <w:rPr>
          <w:color w:val="ff0000"/>
        </w:rPr>
        <w:t xml:space="preserve">بوميض من البروق وخفو</w:t>
      </w:r>
    </w:p>
    <w:p/>
    <w:p>
      <w:pPr>
        <w:jc w:val="center"/>
      </w:pPr>
      <w:r>
        <w:rPr>
          <w:color w:val="ff0000"/>
        </w:rPr>
        <w:t xml:space="preserve">كلما أرخت السماء عراها</w:t>
      </w:r>
      <w:r>
        <w:rPr>
          <w:color w:val="ff0000"/>
        </w:rPr>
        <w:t xml:space="preserve">      </w:t>
      </w:r>
      <w:r>
        <w:rPr>
          <w:color w:val="ff0000"/>
        </w:rPr>
        <w:t xml:space="preserve">جمع القطر بين سفل وعلو</w:t>
      </w:r>
    </w:p>
    <w:p/>
    <w:p>
      <w:pPr>
        <w:jc w:val="center"/>
      </w:pPr>
      <w:r>
        <w:rPr>
          <w:color w:val="ff0000"/>
        </w:rPr>
        <w:t xml:space="preserve">وهي تعطيك حين هبت شمالا</w:t>
      </w:r>
      <w:r>
        <w:rPr>
          <w:color w:val="ff0000"/>
        </w:rPr>
        <w:t xml:space="preserve">      </w:t>
      </w:r>
      <w:r>
        <w:rPr>
          <w:color w:val="ff0000"/>
        </w:rPr>
        <w:t xml:space="preserve">برد ماء فيها ورقة جو</w:t>
      </w:r>
    </w:p>
    <w:p/>
    <w:p>
      <w:pPr>
        <w:jc w:val="center"/>
      </w:pPr>
      <w:r>
        <w:rPr>
          <w:color w:val="ff0000"/>
        </w:rPr>
        <w:t xml:space="preserve">وترى الأرض في ملاءة ثلج</w:t>
      </w:r>
      <w:r>
        <w:rPr>
          <w:color w:val="ff0000"/>
        </w:rPr>
        <w:t xml:space="preserve">      </w:t>
      </w:r>
      <w:r>
        <w:rPr>
          <w:color w:val="ff0000"/>
        </w:rPr>
        <w:t xml:space="preserve">مثل ريط لبسته فوق فرو</w:t>
      </w:r>
    </w:p>
    <w:p/>
    <w:p>
      <w:pPr>
        <w:jc w:val="center"/>
      </w:pPr>
      <w:r>
        <w:rPr>
          <w:color w:val="ff0000"/>
        </w:rPr>
        <w:t xml:space="preserve">واستعار العرار منها لباسا</w:t>
      </w:r>
      <w:r>
        <w:rPr>
          <w:color w:val="ff0000"/>
        </w:rPr>
        <w:t xml:space="preserve">      </w:t>
      </w:r>
      <w:r>
        <w:rPr>
          <w:color w:val="ff0000"/>
        </w:rPr>
        <w:t xml:space="preserve">سوف يمنى من الرياح بنضو</w:t>
      </w:r>
    </w:p>
    <w:p/>
    <w:p>
      <w:pPr>
        <w:jc w:val="center"/>
      </w:pPr>
      <w:r>
        <w:rPr>
          <w:color w:val="ff0000"/>
        </w:rPr>
        <w:t xml:space="preserve">فكأن الكافور موضع ترب</w:t>
      </w:r>
      <w:r>
        <w:rPr>
          <w:color w:val="ff0000"/>
        </w:rPr>
        <w:t xml:space="preserve">      </w:t>
      </w:r>
      <w:r>
        <w:rPr>
          <w:color w:val="ff0000"/>
        </w:rPr>
        <w:t xml:space="preserve">وكأن الجمان موضع قرو</w:t>
      </w:r>
    </w:p>
    <w:p/>
    <w:p>
      <w:pPr>
        <w:jc w:val="center"/>
      </w:pPr>
      <w:r>
        <w:rPr>
          <w:color w:val="ff0000"/>
        </w:rPr>
        <w:t xml:space="preserve">وليال أطلن مدة درسي</w:t>
      </w:r>
      <w:r>
        <w:rPr>
          <w:color w:val="ff0000"/>
        </w:rPr>
        <w:t xml:space="preserve">      </w:t>
      </w:r>
      <w:r>
        <w:rPr>
          <w:color w:val="ff0000"/>
        </w:rPr>
        <w:t xml:space="preserve">مثلما قد مددن في عمر لهوي</w:t>
      </w:r>
    </w:p>
    <w:p/>
    <w:p>
      <w:pPr>
        <w:jc w:val="center"/>
      </w:pPr>
      <w:r>
        <w:rPr>
          <w:color w:val="ff0000"/>
        </w:rPr>
        <w:t xml:space="preserve">مر لي بعضها بفقه وبعض</w:t>
      </w:r>
      <w:r>
        <w:rPr>
          <w:color w:val="ff0000"/>
        </w:rPr>
        <w:t xml:space="preserve">      </w:t>
      </w:r>
      <w:r>
        <w:rPr>
          <w:color w:val="ff0000"/>
        </w:rPr>
        <w:t xml:space="preserve">بين شعر أخذت فيه ونحو</w:t>
      </w:r>
    </w:p>
    <w:p/>
    <w:p>
      <w:pPr>
        <w:jc w:val="center"/>
      </w:pPr>
      <w:r>
        <w:rPr>
          <w:color w:val="ff0000"/>
        </w:rPr>
        <w:t xml:space="preserve">وحديث كأنه عقد ريا</w:t>
      </w:r>
      <w:r>
        <w:rPr>
          <w:color w:val="ff0000"/>
        </w:rPr>
        <w:t xml:space="preserve">      </w:t>
      </w:r>
      <w:r>
        <w:rPr>
          <w:color w:val="ff0000"/>
        </w:rPr>
        <w:t xml:space="preserve">بت أرويه للرجال وتروي</w:t>
      </w:r>
    </w:p>
    <w:p/>
    <w:p>
      <w:pPr>
        <w:jc w:val="center"/>
      </w:pPr>
      <w:r>
        <w:rPr>
          <w:color w:val="ff0000"/>
        </w:rPr>
        <w:t xml:space="preserve">في حديث الرجال روضة أنس</w:t>
      </w:r>
      <w:r>
        <w:rPr>
          <w:color w:val="ff0000"/>
        </w:rPr>
        <w:t xml:space="preserve">      </w:t>
      </w:r>
      <w:r>
        <w:rPr>
          <w:color w:val="ff0000"/>
        </w:rPr>
        <w:t xml:space="preserve">بات يرعى بأهل نبل وسرو</w:t>
      </w:r>
    </w:p>
    <w:p/>
    <w:p>
      <w:pPr/>
      <w:r>
        <w:rPr/>
        <w:t xml:space="preserve">وقال أبو الحسين محمد بن محمد بن أركل في ضد ذلك:</w:t>
      </w:r>
    </w:p>
    <w:p/>
    <w:p>
      <w:pPr>
        <w:jc w:val="center"/>
      </w:pPr>
      <w:r>
        <w:rPr>
          <w:color w:val="ff0000"/>
        </w:rPr>
        <w:t xml:space="preserve">قلت إذ فضلوا الشتاء على</w:t>
      </w:r>
      <w:r>
        <w:rPr>
          <w:color w:val="ff0000"/>
        </w:rPr>
        <w:t xml:space="preserve">      </w:t>
      </w:r>
      <w:r>
        <w:rPr>
          <w:color w:val="ff0000"/>
        </w:rPr>
        <w:t xml:space="preserve">الصيف ولجوا وأكثروا الهذرا</w:t>
      </w:r>
    </w:p>
    <w:p/>
    <w:p>
      <w:pPr>
        <w:jc w:val="center"/>
      </w:pPr>
      <w:r>
        <w:rPr>
          <w:color w:val="ff0000"/>
        </w:rPr>
        <w:t xml:space="preserve">يا رب حر المصيف يحرقنا</w:t>
      </w:r>
      <w:r>
        <w:rPr>
          <w:color w:val="ff0000"/>
        </w:rPr>
        <w:t xml:space="preserve">      </w:t>
      </w:r>
      <w:r>
        <w:rPr>
          <w:color w:val="ff0000"/>
        </w:rPr>
        <w:t xml:space="preserve">ولا نريد الشتاء والمطرا</w:t>
      </w:r>
    </w:p>
    <w:p/>
    <w:p>
      <w:pPr>
        <w:jc w:val="center"/>
      </w:pPr>
      <w:r>
        <w:rPr>
          <w:color w:val="ff0000"/>
        </w:rPr>
        <w:t xml:space="preserve">غيم ووحل والزمهرير فما</w:t>
      </w:r>
      <w:r>
        <w:rPr>
          <w:color w:val="ff0000"/>
        </w:rPr>
        <w:t xml:space="preserve">      </w:t>
      </w:r>
      <w:r>
        <w:rPr>
          <w:color w:val="ff0000"/>
        </w:rPr>
        <w:t xml:space="preserve">نعدمه رائحا ومبتكرا</w:t>
      </w:r>
    </w:p>
    <w:p/>
    <w:p>
      <w:pPr>
        <w:jc w:val="center"/>
      </w:pPr>
      <w:r>
        <w:rPr>
          <w:color w:val="ff0000"/>
        </w:rPr>
        <w:t xml:space="preserve">يحبسنا الشهر في منازلنا</w:t>
      </w:r>
      <w:r>
        <w:rPr>
          <w:color w:val="ff0000"/>
        </w:rPr>
        <w:t xml:space="preserve">      </w:t>
      </w:r>
      <w:r>
        <w:rPr>
          <w:color w:val="ff0000"/>
        </w:rPr>
        <w:t xml:space="preserve">هلكى نقاسي الهموم والفكرا</w:t>
      </w:r>
    </w:p>
    <w:p/>
    <w:p>
      <w:pPr>
        <w:jc w:val="center"/>
      </w:pPr>
      <w:r>
        <w:rPr>
          <w:color w:val="ff0000"/>
        </w:rPr>
        <w:t xml:space="preserve">أطول ليل له وأهوله</w:t>
      </w:r>
      <w:r>
        <w:rPr>
          <w:color w:val="ff0000"/>
        </w:rPr>
        <w:t xml:space="preserve">      </w:t>
      </w:r>
      <w:r>
        <w:rPr>
          <w:color w:val="ff0000"/>
        </w:rPr>
        <w:t xml:space="preserve">نهاره لا نحسه قصرا</w:t>
      </w:r>
    </w:p>
    <w:p/>
    <w:p>
      <w:pPr>
        <w:jc w:val="center"/>
      </w:pPr>
      <w:r>
        <w:rPr>
          <w:color w:val="ff0000"/>
        </w:rPr>
        <w:t xml:space="preserve">يا رب عجل لنا المصيف ولو</w:t>
      </w:r>
      <w:r>
        <w:rPr>
          <w:color w:val="ff0000"/>
        </w:rPr>
        <w:t xml:space="preserve">      </w:t>
      </w:r>
      <w:r>
        <w:rPr>
          <w:color w:val="ff0000"/>
        </w:rPr>
        <w:t xml:space="preserve">أسلمنا حره إلى سقرا</w:t>
      </w:r>
    </w:p>
    <w:p/>
    <w:p>
      <w:pPr>
        <w:jc w:val="center"/>
      </w:pPr>
      <w:r>
        <w:rPr>
          <w:color w:val="ff0000"/>
        </w:rPr>
        <w:t xml:space="preserve">دعني مع الصيف والشمال فما</w:t>
      </w:r>
      <w:r>
        <w:rPr>
          <w:color w:val="ff0000"/>
        </w:rPr>
        <w:t xml:space="preserve">      </w:t>
      </w:r>
      <w:r>
        <w:rPr>
          <w:color w:val="ff0000"/>
        </w:rPr>
        <w:t xml:space="preserve">أكرهه بكرة ولا سحرا </w:t>
      </w:r>
    </w:p>
    <w:p/>
    <w:p>
      <w:pPr>
        <w:jc w:val="start"/>
        <w:bidi/>
      </w:pPr>
      <w:r>
        <w:rPr>
          <w:sz w:val="24"/>
          <w:szCs w:val="24"/>
          <w:b w:val="1"/>
          <w:bCs w:val="1"/>
          <w:rtl/>
        </w:rPr>
        <w:t xml:space="preserve">
معجم الأدباء / إرشاد الأريب إلى معرفة الأديب،(دار الغرب الإسلامي - بيروت،1993،ط 0،ج 2،ص 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اللغوي الأديب أبو هلال العسكري
</w:t>
      </w:r>
    </w:p>
    <w:p>
      <w:pPr/>
      <w:r>
        <w:rPr/>
        <w:t xml:space="preserve">الحسن بن عبد الله بن سهل بن سعيد بن يحيى بن مهران اللغوي الأديب أبو هلال العسكري. قال السلفي: هو تلميذ أبي أحمد العسكري، توافقا في الاسم واسم الأب والنسبة.</w:t>
      </w:r>
    </w:p>
    <w:p/>
    <w:p>
      <w:pPr/>
      <w:r>
        <w:rPr/>
        <w:t xml:space="preserve">وكان موصوفا بالفقه والعلم، والغالب عليه الأدب والشعر، وكان يتبزز احترازا من الطمع والدناءة والتبذل.</w:t>
      </w:r>
    </w:p>
    <w:p/>
    <w:p>
      <w:pPr/>
      <w:r>
        <w:rPr/>
        <w:t xml:space="preserve">روى عنه أبو سعد السمان وغيره.</w:t>
      </w:r>
    </w:p>
    <w:p/>
    <w:p>
      <w:pPr/>
      <w:r>
        <w:rPr/>
        <w:t xml:space="preserve">وقال ياقوت: ذكر بعضهم أنه ابن أخت أبي أحمد العسكري وله كتاب «صناعتي النظم والنثر»، مفيد جدا، «التلخيص في اللغة»، «جمهرة الأمثال»، «شرح الحماسة»، «من احتكم من الخلفاء إلى القضاة»، «لحن الخاصة»، «الأوائل»، «نواد الواحد والجمع»، «الدرهم والدينار»، «ديوان شعره»، وغير ذلك.</w:t>
      </w:r>
    </w:p>
    <w:p/>
    <w:p>
      <w:pPr/>
      <w:r>
        <w:rPr/>
        <w:t xml:space="preserve">قال ياقوت: ولم يبلغني شيء في وفاته إلا أنه فرغ من إملاء «الأوائل» يوم الأربعاء لعشر خلت من شعبان سنة خمس وتسعين وثلاثمائة.</w:t>
      </w:r>
    </w:p>
    <w:p/>
    <w:p>
      <w:pPr/>
      <w:r>
        <w:rPr/>
        <w:t xml:space="preserve">ومن شعره:</w:t>
      </w:r>
    </w:p>
    <w:p/>
    <w:p>
      <w:pPr>
        <w:jc w:val="center"/>
      </w:pPr>
      <w:r>
        <w:rPr>
          <w:color w:val="ff0000"/>
        </w:rPr>
        <w:t xml:space="preserve">إذا كان مالي مال من يلقط العجم</w:t>
      </w:r>
      <w:r>
        <w:rPr>
          <w:color w:val="ff0000"/>
        </w:rPr>
        <w:t xml:space="preserve">      </w:t>
      </w:r>
      <w:r>
        <w:rPr>
          <w:color w:val="ff0000"/>
        </w:rPr>
        <w:t xml:space="preserve"> وحالي فيكم حال من حاك أو حجم </w:t>
      </w:r>
    </w:p>
    <w:p/>
    <w:p>
      <w:pPr>
        <w:jc w:val="center"/>
      </w:pPr>
      <w:r>
        <w:rPr>
          <w:color w:val="ff0000"/>
        </w:rPr>
        <w:t xml:space="preserve">فأين انتفاعي بالأصالة والحجى</w:t>
      </w:r>
      <w:r>
        <w:rPr>
          <w:color w:val="ff0000"/>
        </w:rPr>
        <w:t xml:space="preserve">      </w:t>
      </w:r>
      <w:r>
        <w:rPr>
          <w:color w:val="ff0000"/>
        </w:rPr>
        <w:t xml:space="preserve"> وما برحت كفي عن العلم والحكم</w:t>
      </w:r>
    </w:p>
    <w:p/>
    <w:p>
      <w:pPr>
        <w:jc w:val="center"/>
      </w:pPr>
      <w:r>
        <w:rPr>
          <w:color w:val="ff0000"/>
        </w:rPr>
        <w:t xml:space="preserve">ومن ذا الذي في الناس يبصر حالتي</w:t>
      </w:r>
      <w:r>
        <w:rPr>
          <w:color w:val="ff0000"/>
        </w:rPr>
        <w:t xml:space="preserve">      </w:t>
      </w:r>
      <w:r>
        <w:rPr>
          <w:color w:val="ff0000"/>
        </w:rPr>
        <w:t xml:space="preserve"> فلا يلعن القرطاس والحبر والقلم</w:t>
      </w:r>
    </w:p>
    <w:p/>
    <w:p>
      <w:pPr/>
      <w:r>
        <w:rPr/>
        <w:t xml:space="preserve">وله قصيدة في فضل الشتاء.</w:t>
      </w:r>
    </w:p>
    <w:p>
      <w:pPr>
        <w:jc w:val="start"/>
        <w:bidi/>
      </w:pPr>
      <w:r>
        <w:rPr>
          <w:sz w:val="24"/>
          <w:szCs w:val="24"/>
          <w:b w:val="1"/>
          <w:bCs w:val="1"/>
          <w:rtl/>
        </w:rPr>
        <w:t xml:space="preserve">
طبقات المفسرين للداوودي،(دار الكتب العلمية - بيروت،0000،ط 0،ج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عبد الله بن سهل بن سعيد بن يحيى بن مهران اللغوي الأديب أبو هلال العسكري
</w:t>
      </w:r>
    </w:p>
    <w:p>
      <w:pPr/>
      <w:r>
        <w:rPr/>
        <w:t xml:space="preserve">حسن بن عبد الله بن سهل بن سعيد بن يحيى بن مهران اللغوي الأديب أبو هلال العسكري تلميذ أبي أحمد العسكري وله تفسير في خمس مجلدات وله كتاب الأوائل وكتاب الصناعتين في النظم والنثر وكتاب الأمثال وشرح الحماسة وغير ذلك وله ديوا وكان عالما عفيفا يتبزز احترازا من الطمع والدناءة والتبذل وكان الغالب عليه الأدب والشعر</w:t>
      </w:r>
    </w:p>
    <w:p/>
    <w:p>
      <w:pPr/>
      <w:r>
        <w:rPr/>
        <w:t xml:space="preserve">وكانت وفاته بعد الأربعمائة</w:t>
      </w:r>
    </w:p>
    <w:p/>
    <w:p>
      <w:pPr/>
      <w:r>
        <w:rPr/>
        <w:t xml:space="preserve">وفي أسامي الكتب كان التفسير المذكور قد اشتهر بتفسير العسكري</w:t>
      </w:r>
    </w:p>
    <w:p>
      <w:pPr>
        <w:jc w:val="start"/>
        <w:bidi/>
      </w:pPr>
      <w:r>
        <w:rPr>
          <w:sz w:val="24"/>
          <w:szCs w:val="24"/>
          <w:b w:val="1"/>
          <w:bCs w:val="1"/>
          <w:rtl/>
        </w:rPr>
        <w:t xml:space="preserve">
طبقات المفسرين للأدنه وي،(مكتبة العلوم والحكم - المدينة المنورة،1997،ط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سهيل، أبو هلال العسكري
</w:t>
      </w:r>
    </w:p>
    <w:p>
      <w:pPr/>
      <w:r>
        <w:rPr/>
        <w:t xml:space="preserve">الحسن بن عبد الله بن سهيل، أبو هلال العسكري </w:t>
      </w:r>
    </w:p>
    <w:p/>
    <w:p>
      <w:pPr/>
      <w:r>
        <w:rPr/>
        <w:t xml:space="preserve">الأديب، اللغوي، تلميذ أبي أحمد المذكور قبله. له مصنفات جليلة منها</w:t>
      </w:r>
    </w:p>
    <w:p/>
    <w:p>
      <w:pPr/>
      <w:r>
        <w:rPr/>
        <w:t xml:space="preserve">كتاب ’’الأوائل’’ وكتاب ’’الصناعتين’’ وكتاب ’’التلخيص’’ في اللغة جليل على اختصاره. توفي في حدود الأربعمائة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أبو هلال اللغوي العسكري 
</w:t>
      </w:r>
    </w:p>
    <w:p>
      <w:pPr/>
      <w:r>
        <w:rPr/>
        <w:t xml:space="preserve">الحسن بن عبد الله بن سهل بن سعيد بن يحيى بن مهران، أبو هلال اللّغويّ العسكري. </w:t>
      </w:r>
    </w:p>
    <w:p/>
    <w:p>
      <w:pPr/>
      <w:r>
        <w:rPr/>
        <w:t xml:space="preserve">كان الغالب عليه الأدب والشّعر. وله تصانيف مفيدة، منها: كتاب التلخيص: في اللّغة، وكتاب صناعة النظم والنثر، وكتاب جمهرة الأمثال، وكتاب معاني الأدب، وكتاب من احتكم من الخلفاء إلى القضاة، وكتاب التبصرة وهو مفيد، وكتاب شرح «الحماسة»، وكتاب الدّرهم والدينار، وكتاب المحاسن: في تفسير القرآن، في خمس مجلّدات، وكتاب العمدة، وكتاب فضل العطاء على العسر، وكتاب ما يلحن فيه الخاصّة، وكتاب أعلام المعاني في معاني الشّعر، وكتاب الأوائل، وكتاب ديوان شعره، وكتاب الفروق بين المعاني، وكتاب نوادر الواحد والجمع.</w:t>
      </w:r>
    </w:p>
    <w:p/>
    <w:p>
      <w:pPr/>
      <w:r>
        <w:rPr/>
        <w:t xml:space="preserve">ومن شعره قوله: [مجزوء الرمل]</w:t>
      </w:r>
    </w:p>
    <w:p/>
    <w:p>
      <w:pPr>
        <w:jc w:val="center"/>
      </w:pPr>
      <w:r>
        <w:rPr>
          <w:color w:val="ff0000"/>
        </w:rPr>
        <w:t xml:space="preserve">قد تعاطاك شباب</w:t>
      </w:r>
      <w:r>
        <w:rPr>
          <w:color w:val="ff0000"/>
        </w:rPr>
        <w:t xml:space="preserve">      </w:t>
      </w:r>
      <w:r>
        <w:rPr>
          <w:color w:val="ff0000"/>
        </w:rPr>
        <w:t xml:space="preserve">وتغشّاك مشيب </w:t>
      </w:r>
    </w:p>
    <w:p/>
    <w:p>
      <w:pPr>
        <w:jc w:val="center"/>
      </w:pPr>
      <w:r>
        <w:rPr>
          <w:color w:val="ff0000"/>
        </w:rPr>
        <w:t xml:space="preserve">فأتى ما ليس يمضي</w:t>
      </w:r>
      <w:r>
        <w:rPr>
          <w:color w:val="ff0000"/>
        </w:rPr>
        <w:t xml:space="preserve">      </w:t>
      </w:r>
      <w:r>
        <w:rPr>
          <w:color w:val="ff0000"/>
        </w:rPr>
        <w:t xml:space="preserve">ومضى ما لا يئوب</w:t>
      </w:r>
    </w:p>
    <w:p/>
    <w:p>
      <w:pPr>
        <w:jc w:val="center"/>
      </w:pPr>
      <w:r>
        <w:rPr>
          <w:color w:val="ff0000"/>
        </w:rPr>
        <w:t xml:space="preserve">فتأهّب لسقام</w:t>
      </w:r>
      <w:r>
        <w:rPr>
          <w:color w:val="ff0000"/>
        </w:rPr>
        <w:t xml:space="preserve">      </w:t>
      </w:r>
      <w:r>
        <w:rPr>
          <w:color w:val="ff0000"/>
        </w:rPr>
        <w:t xml:space="preserve">ليس يشفيه طبيب</w:t>
      </w:r>
    </w:p>
    <w:p/>
    <w:p>
      <w:pPr>
        <w:jc w:val="center"/>
      </w:pPr>
      <w:r>
        <w:rPr>
          <w:color w:val="ff0000"/>
        </w:rPr>
        <w:t xml:space="preserve">لا توهّمه بعيدا</w:t>
      </w:r>
      <w:r>
        <w:rPr>
          <w:color w:val="ff0000"/>
        </w:rPr>
        <w:t xml:space="preserve">      </w:t>
      </w:r>
      <w:r>
        <w:rPr>
          <w:color w:val="ff0000"/>
        </w:rPr>
        <w:t xml:space="preserve">إنّما الآتي قريب</w:t>
      </w:r>
    </w:p>
    <w:p/>
    <w:p>
      <w:pPr/>
      <w:r>
        <w:rPr/>
        <w:t xml:space="preserve">كان أبو هلال العسكريّ حيّا في سنة خمس وتسعين وثلاث مائة.</w:t>
      </w:r>
    </w:p>
    <w:p>
      <w:pPr>
        <w:jc w:val="start"/>
        <w:bidi/>
      </w:pPr>
      <w:r>
        <w:rPr>
          <w:sz w:val="24"/>
          <w:szCs w:val="24"/>
          <w:b w:val="1"/>
          <w:bCs w:val="1"/>
          <w:rtl/>
        </w:rPr>
        <w:t xml:space="preserve">
الدر الثمين في أسماء المصنفين،(دار الغرب الإسلامي - تونس،2009،ط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سهل بن سعيد بن يحيى بن مهران اللغوي الأديب أبو هلال العسكري.
</w:t>
      </w:r>
    </w:p>
    <w:p>
      <w:pPr/>
      <w:r>
        <w:rPr/>
        <w:t xml:space="preserve">الحسن بن عبد الله بن سهل بن سعيد بن يحيى بن مهران اللغوي الأديب أبو هلال العسكري. </w:t>
      </w:r>
    </w:p>
    <w:p/>
    <w:p>
      <w:pPr/>
      <w:r>
        <w:rPr/>
        <w:t xml:space="preserve">تلميذ أبي أحمد العسكري، له تفسير في خمس مجلدات، وله كتاب الأوائل وكتاب الصناعتين في النظم والنثر وكتاب الأمثال وشرح الحماسة وغير ذلك، وله ديوان شعر.</w:t>
      </w:r>
    </w:p>
    <w:p/>
    <w:p>
      <w:pPr/>
      <w:r>
        <w:rPr/>
        <w:t xml:space="preserve">وكان عالما عفيفاً يتبزز احترازاً من الطمع والدناءة والتبذل، وكان الغالب عليه الأدب والشعر، مات بعد الأربعمائة.</w:t>
      </w:r>
    </w:p>
    <w:p>
      <w:pPr>
        <w:jc w:val="start"/>
        <w:bidi/>
      </w:pPr>
      <w:r>
        <w:rPr>
          <w:sz w:val="24"/>
          <w:szCs w:val="24"/>
          <w:b w:val="1"/>
          <w:bCs w:val="1"/>
          <w:rtl/>
        </w:rPr>
        <w:t xml:space="preserve">
طبقات المفسرين للسيوطي،(مكتبة وهبة - القاهرة،1976،ط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2026-09-22T11:47:42+03:00</dcterms:created>
  <dcterms:modified xsi:type="dcterms:W3CDTF">2026-09-22T11:47:42+03:00</dcterms:modified>
</cp:coreProperties>
</file>

<file path=docProps/custom.xml><?xml version="1.0" encoding="utf-8"?>
<Properties xmlns="http://schemas.openxmlformats.org/officeDocument/2006/custom-properties" xmlns:vt="http://schemas.openxmlformats.org/officeDocument/2006/docPropsVTypes"/>
</file>