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خطاب العصفري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خطاب العصفري الكوفي
</w:t>
      </w:r>
    </w:p>
    <w:p>
      <w:pPr/>
      <w:r>
        <w:rPr/>
        <w:t xml:space="preserve">خطاب العصفري الكوفي في كتاب لبعض المعاصرين أنه ذكره الشيخ في رجاله في أصحاب الصادق عليه السلام اه. وليس له ذكر في منهج المقال ولا في منتهى المقال.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2026-07-28T05:12:43+03:00</dcterms:created>
  <dcterms:modified xsi:type="dcterms:W3CDTF">2026-07-28T05:12:43+03:00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