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حذيم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حذيم الطبيب
</w:t>
      </w:r>
    </w:p>
    <w:p>
      <w:pPr/>
      <w:r>
        <w:rPr/>
        <w:t xml:space="preserve">حذيم الطبيب  حذيم، غير منسوب: طبيب جاهلي، من بني تيم الرباب. قال أوس بن حجر:</w:t>
      </w:r>
    </w:p>
    <w:p/>
    <w:p>
      <w:pPr>
        <w:jc w:val="center"/>
      </w:pPr>
      <w:r>
        <w:rPr>
          <w:color w:val="ff0000"/>
        </w:rPr>
        <w:t xml:space="preserve">فهل لكم فيها إلى، فانني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طبيب بما أعي النطاسي حذيما</w:t>
      </w:r>
    </w:p>
    <w:p/>
    <w:p>
      <w:pPr/>
      <w:r>
        <w:rPr/>
        <w:t xml:space="preserve">وقيل: الصواب فيه (ابن حذيم) وحذف أوس لفظ ابن ليستقيم الشعر. ونقل عن ابن الأثير في المرصع قوله: ابن حذيم، شاعر في تقديم الدهر، يقال كان طبيبا حاذقا، يضرب به المثل في الطب فيقال: أطب بالكى من ابن حذيم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2026-09-22T05:45:22+03:00</dcterms:created>
  <dcterms:modified xsi:type="dcterms:W3CDTF">2026-09-22T05:45:22+03:00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