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المنقري التميمي أبو عبد الله
</w:t>
      </w:r>
    </w:p>
    <w:p>
      <w:pPr>
        <w:jc w:val="start"/>
        <w:bidi/>
      </w:pPr>
      <w:r>
        <w:rPr>
          <w:rFonts w:ascii="arial" w:hAnsi="arial" w:eastAsia="arial" w:cs="arial"/>
          <w:sz w:val="28"/>
          <w:szCs w:val="28"/>
          <w:b w:val="1"/>
          <w:bCs w:val="1"/>
          <w:rtl/>
        </w:rPr>
        <w:t xml:space="preserve">الحسين بن أحمد المنقري التميمي أبو عبد الله
</w:t>
      </w:r>
    </w:p>
    <w:p>
      <w:pPr/>
      <w:r>
        <w:rPr/>
        <w:t xml:space="preserve">الحسين بن أحمد المنقري التميمي أبو عبد الله (المنقري) بكسر الميم وإسكان النون.</w:t>
      </w:r>
    </w:p>
    <w:p/>
    <w:p>
      <w:pPr/>
      <w:r>
        <w:rPr/>
        <w:t xml:space="preserve">قال النجاشي روي عن أبي عبد الله عليه السلام رواية شاذة لا تثبت وكان ضعيفا ذكر ذلك أصحابنا رحمهم الله روى عن داود الرقي وأكثر له كتاب والرواية تختلف فيه أخبرنا أبو عبد الله بن عبد الواحد وغيره عن علي بن حبشي بن قوني حدثنا حميد بن زياد حدثنا القاسم بن إسماعيل حدثنا عبيس بن هشام عن الحسين أحمد بكتابه.</w:t>
      </w:r>
    </w:p>
    <w:p/>
    <w:p>
      <w:pPr/>
      <w:r>
        <w:rPr/>
        <w:t xml:space="preserve">وفي الخلاصة من أصحاب أبي الحسن موسى عليه السلام روى رواية شاذة عن أبي عبد الله عليه السلام لا تثبت وكان ضعيفا.</w:t>
      </w:r>
    </w:p>
    <w:p/>
    <w:p>
      <w:pPr/>
      <w:r>
        <w:rPr/>
        <w:t xml:space="preserve">وفي الفهرست الحسين بن أحمد المنقري له كتاب رويناه عن ابن عبدون عن أبي طالب الأنباري عن حميد عن القاسم بن إسماعيل عنه وقال الشيخ في كتاب رجاله في أصحاب الباقر عليه السلام الحسين بن أحمد لمنقري وفي رجال الكاظم عليه السلام الحسين بن أحمد المنقري ضعيف وفي التعليقة يروي عنه ابن أبي عمير وفيه شهادة على وثاقته ولعل ما حكاه النجاشي من التضعيف من إكثاره من الرواية عن داود الرقي الذي قال النجاشي أنه ضعيف جدا والغلاة تروي عنه لكن ستعرف أن الأصح وثاقة داود الرقي.</w:t>
      </w:r>
    </w:p>
    <w:p/>
    <w:p>
      <w:pPr/>
      <w:r>
        <w:rPr/>
        <w:t xml:space="preserve">وفي لسان الميزان الحسين بن أحمد المنقري ذكره الطوسي في رجال الصادق وقال: روي عن الصادق وولده روى عنه عبيس بن هشام كان من المصنفين وقال النجاشي: ذكر أصحابنا أنه كان ضعيفا (ا هـ) ولا يخفى أن الشيخ لم يذكره في أصحاب الصادق.</w:t>
      </w:r>
    </w:p>
    <w:p>
      <w:pPr>
        <w:jc w:val="start"/>
        <w:bidi/>
      </w:pPr>
      <w:r>
        <w:rPr>
          <w:sz w:val="24"/>
          <w:szCs w:val="24"/>
          <w:b w:val="1"/>
          <w:bCs w:val="1"/>
          <w:rtl/>
        </w:rPr>
        <w:t xml:space="preserve">
أعيان الشيعة،(دار التعارف للمطبوعات - بيروت،1983،ط 1،ج 5،ص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2026-07-28T05:47:18+03:00</dcterms:created>
  <dcterms:modified xsi:type="dcterms:W3CDTF">2026-07-28T05:47:18+03:00</dcterms:modified>
</cp:coreProperties>
</file>

<file path=docProps/custom.xml><?xml version="1.0" encoding="utf-8"?>
<Properties xmlns="http://schemas.openxmlformats.org/officeDocument/2006/custom-properties" xmlns:vt="http://schemas.openxmlformats.org/officeDocument/2006/docPropsVTypes"/>
</file>