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العدوي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العدوي
</w:t>
      </w:r>
    </w:p>
    <w:p>
      <w:pPr/>
      <w:r>
        <w:rPr/>
        <w:t xml:space="preserve">العدوي  حجازي بن عبد اللطيف العدوي: فقيه مالكي مصري. من كتبه (كفاية القنوع - خ) الأول منه، في شرح (المجموع) للأمير، بالأزهرية، أنجزه سنة 1211، و (حاشية على شرح المجموع - ط) المتن والشرح للأمير، مجلدان، و (حاشية على مولد علي بن أبي بكر الهيشمي - خ)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2026-07-28T13:41:23+03:00</dcterms:created>
  <dcterms:modified xsi:type="dcterms:W3CDTF">2026-07-28T13:41:23+03:00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