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بن الحسن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الحسن بن عطية
</w:t>
      </w:r>
    </w:p>
    <w:p>
      <w:pPr/>
      <w:r>
        <w:rPr/>
        <w:t xml:space="preserve">الحسن بن الحسين بن الحسن بن عطية ابن سعد ابن جنادة العوفي</w:t>
      </w:r>
    </w:p>
    <w:p/>
    <w:p>
      <w:pPr/>
      <w:r>
        <w:rPr/>
        <w:t xml:space="preserve">قال الخطيب في تاريخ بغداد روى عن أبيه اه. ومعلوم أن أبا جده عطية كان يتشيع والولد على سر أبيه فهو مظنون التشيع.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الحسن بن عطية بن سعد بن جنادة
</w:t>
      </w:r>
    </w:p>
    <w:p>
      <w:pPr/>
      <w:r>
        <w:rPr/>
        <w:t xml:space="preserve">الحسن بن الحسين بن الحسن بن عطية بن سعد بن جنادة روى عن أبيه، وتفقه به.</w:t>
      </w:r>
    </w:p>
    <w:p/>
    <w:p>
      <w:pPr/>
      <w:r>
        <w:rPr/>
        <w:t xml:space="preserve">وسيأتي ذكر كل من أبيه وجده في بابه،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2026-07-28T11:58:59+03:00</dcterms:created>
  <dcterms:modified xsi:type="dcterms:W3CDTF">2026-07-28T11:58:59+03:00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