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‌أبو وحشية الصيقل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‌أبو وحشية الصيقل
</w:t>
      </w:r>
    </w:p>
    <w:p>
      <w:pPr/>
      <w:r>
        <w:rPr/>
        <w:t xml:space="preserve">‌أبو وحشية الصيقل </w:t>
      </w:r>
    </w:p>
    <w:p/>
    <w:p>
      <w:pPr/>
      <w:r>
        <w:rPr/>
        <w:t xml:space="preserve">سمع مصعب بن الزبير روى عنه قرة بن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2026-08-05T18:54:06+03:00</dcterms:created>
  <dcterms:modified xsi:type="dcterms:W3CDTF">2026-08-05T18:54:06+03:00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