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معدان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معدان
</w:t>
      </w:r>
    </w:p>
    <w:p>
      <w:pPr/>
      <w:r>
        <w:rPr/>
        <w:t xml:space="preserve">أبو معدان </w:t>
      </w:r>
    </w:p>
    <w:p/>
    <w:p>
      <w:pPr/>
      <w:r>
        <w:rPr/>
        <w:t xml:space="preserve">روى عن روى عنه نا عبد الرحمن قال ذكره أبي عن إسحاق بن منصور عن يحيى بن معين أنه قال: أبو معدان صالح.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2026-09-16T03:05:28+03:00</dcterms:created>
  <dcterms:modified xsi:type="dcterms:W3CDTF">2026-09-16T03:05:28+03:00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