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المعلى الأنصاري مديني
</w:t>
      </w:r>
    </w:p>
    <w:p>
      <w:pPr>
        <w:jc w:val="start"/>
        <w:bidi/>
      </w:pPr>
      <w:r>
        <w:rPr>
          <w:rFonts w:ascii="arial" w:hAnsi="arial" w:eastAsia="arial" w:cs="arial"/>
          <w:sz w:val="28"/>
          <w:szCs w:val="28"/>
          <w:b w:val="1"/>
          <w:bCs w:val="1"/>
          <w:rtl/>
        </w:rPr>
        <w:t xml:space="preserve">أبو المعلى الأنصاري مديني
</w:t>
      </w:r>
    </w:p>
    <w:p>
      <w:pPr/>
      <w:r>
        <w:rPr/>
        <w:t xml:space="preserve">أبو المعلى الأنصاري مديني </w:t>
      </w:r>
    </w:p>
    <w:p/>
    <w:p>
      <w:pPr/>
      <w:r>
        <w:rPr/>
        <w:t xml:space="preserve">له صحبة روى عبد الملك بن عمير عن بن أبي المعلى عن أبيه وروى عبيد الله بن عمرو عن عبد الملك بن عمير عن بعض بني المعلى عن أبيه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2026-08-05T17:02:19+03:00</dcterms:created>
  <dcterms:modified xsi:type="dcterms:W3CDTF">2026-08-05T17:02:19+03:00</dcterms:modified>
</cp:coreProperties>
</file>

<file path=docProps/custom.xml><?xml version="1.0" encoding="utf-8"?>
<Properties xmlns="http://schemas.openxmlformats.org/officeDocument/2006/custom-properties" xmlns:vt="http://schemas.openxmlformats.org/officeDocument/2006/docPropsVTypes"/>
</file>