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المغيرة
</w:t>
      </w:r>
    </w:p>
    <w:p>
      <w:pPr/>
      <w:r>
        <w:rPr/>
        <w:t xml:space="preserve">أبو المغيرة </w:t>
      </w:r>
    </w:p>
    <w:p/>
    <w:p>
      <w:pPr/>
      <w:r>
        <w:rPr/>
        <w:t xml:space="preserve">روى عن سليمان بن موسى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2026-08-05T16:06:17+03:00</dcterms:created>
  <dcterms:modified xsi:type="dcterms:W3CDTF">2026-08-05T16:06:17+03:00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