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الخزاعي
</w:t>
      </w:r>
    </w:p>
    <w:p>
      <w:pPr>
        <w:jc w:val="start"/>
        <w:bidi/>
      </w:pPr>
      <w:r>
        <w:rPr>
          <w:rFonts w:ascii="arial" w:hAnsi="arial" w:eastAsia="arial" w:cs="arial"/>
          <w:sz w:val="28"/>
          <w:szCs w:val="28"/>
          <w:b w:val="1"/>
          <w:bCs w:val="1"/>
          <w:rtl/>
        </w:rPr>
        <w:t xml:space="preserve">أبو محمد الخزاعي
</w:t>
      </w:r>
    </w:p>
    <w:p>
      <w:pPr/>
      <w:r>
        <w:rPr/>
        <w:t xml:space="preserve">أبو محمد الخزاعي </w:t>
      </w:r>
    </w:p>
    <w:p/>
    <w:p>
      <w:pPr/>
      <w:r>
        <w:rPr/>
        <w:t xml:space="preserve">روى عن بن المسيب روى عنه حماد بن سلمة نا عبد الرحمن قال قرئ على العباس بن محمد الدوري عن يحيى بن معين أنه سئل عن أبي محمد الخزاعي الذي روى عن سعيد بن المسيب في قضاء رمضان الذي روى عنه حماد بن سلمة فقال: هو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2026-09-16T04:12:19+03:00</dcterms:created>
  <dcterms:modified xsi:type="dcterms:W3CDTF">2026-09-16T04:12:19+03:00</dcterms:modified>
</cp:coreProperties>
</file>

<file path=docProps/custom.xml><?xml version="1.0" encoding="utf-8"?>
<Properties xmlns="http://schemas.openxmlformats.org/officeDocument/2006/custom-properties" xmlns:vt="http://schemas.openxmlformats.org/officeDocument/2006/docPropsVTypes"/>
</file>