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
</w:t>
      </w:r>
    </w:p>
    <w:p>
      <w:pPr/>
      <w:r>
        <w:rPr/>
        <w:t xml:space="preserve">أبو قبيصة </w:t>
      </w:r>
    </w:p>
    <w:p/>
    <w:p>
      <w:pPr/>
      <w:r>
        <w:rPr/>
        <w:t xml:space="preserve">روى عن طارق روى عنه أمي الصيرفي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2026-09-17T07:45:31+03:00</dcterms:created>
  <dcterms:modified xsi:type="dcterms:W3CDTF">2026-09-17T07:45:31+03:00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