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الموصلي
</w:t>
      </w:r>
    </w:p>
    <w:p>
      <w:pPr/>
      <w:r>
        <w:rPr/>
        <w:t xml:space="preserve">أبو عمرو الموصلي </w:t>
      </w:r>
    </w:p>
    <w:p/>
    <w:p>
      <w:pPr/>
      <w:r>
        <w:rPr/>
        <w:t xml:space="preserve">روى عن فراس روى عنه معن بن عيسى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2026-08-05T19:58:46+03:00</dcterms:created>
  <dcterms:modified xsi:type="dcterms:W3CDTF">2026-08-05T19:58:46+03:00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