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الدمشقي
</w:t>
      </w:r>
    </w:p>
    <w:p>
      <w:pPr/>
      <w:r>
        <w:rPr/>
        <w:t xml:space="preserve">أبو عمر الدمشقي </w:t>
      </w:r>
    </w:p>
    <w:p/>
    <w:p>
      <w:pPr/>
      <w:r>
        <w:rPr/>
        <w:t xml:space="preserve">روى عن كعب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2026-08-05T13:05:43+03:00</dcterms:created>
  <dcterms:modified xsi:type="dcterms:W3CDTF">2026-08-05T13:05:43+03:00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