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العطار
</w:t>
      </w:r>
    </w:p>
    <w:p>
      <w:pPr/>
      <w:r>
        <w:rPr/>
        <w:t xml:space="preserve">أبو صالح العطار </w:t>
      </w:r>
    </w:p>
    <w:p/>
    <w:p>
      <w:pPr/>
      <w:r>
        <w:rPr/>
        <w:t xml:space="preserve">روى عن معاوية بن أبي سفيان روى أبو نعيم عن يزيد بن أبي صالح عن أبيه أبي صالح العطار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2026-08-05T18:53:10+03:00</dcterms:created>
  <dcterms:modified xsi:type="dcterms:W3CDTF">2026-08-05T18:53:10+03:00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