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
</w:t>
      </w:r>
    </w:p>
    <w:p>
      <w:pPr/>
      <w:r>
        <w:rPr/>
        <w:t xml:space="preserve">أبو شريح </w:t>
      </w:r>
    </w:p>
    <w:p/>
    <w:p>
      <w:pPr/>
      <w:r>
        <w:rPr/>
        <w:t xml:space="preserve">روى عن أبي مسلم روى عنه محمد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2026-08-05T13:05:16+03:00</dcterms:created>
  <dcterms:modified xsi:type="dcterms:W3CDTF">2026-08-05T13:05:16+03:00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