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الصائغ
</w:t>
      </w:r>
    </w:p>
    <w:p>
      <w:pPr/>
      <w:r>
        <w:rPr/>
        <w:t xml:space="preserve">أبو سلمة الصائغ </w:t>
      </w:r>
    </w:p>
    <w:p/>
    <w:p>
      <w:pPr/>
      <w:r>
        <w:rPr/>
        <w:t xml:space="preserve">روى عن روى عنه سمعت أبي يقول: هو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2026-09-16T10:44:00+03:00</dcterms:created>
  <dcterms:modified xsi:type="dcterms:W3CDTF">2026-09-16T10:44:00+03:00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