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 الشامي
</w:t>
      </w:r>
    </w:p>
    <w:p>
      <w:pPr/>
      <w:r>
        <w:rPr/>
        <w:t xml:space="preserve">أبو سلمة الشامي </w:t>
      </w:r>
    </w:p>
    <w:p/>
    <w:p>
      <w:pPr/>
      <w:r>
        <w:rPr/>
        <w:t xml:space="preserve">روى عن أبي مسلم الجليلي روى عنه حريز بن عثمان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2026-08-05T21:10:50+03:00</dcterms:created>
  <dcterms:modified xsi:type="dcterms:W3CDTF">2026-08-05T21:10:50+03:00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