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الحارث الأنصاري
</w:t>
      </w:r>
    </w:p>
    <w:p>
      <w:pPr>
        <w:jc w:val="start"/>
        <w:bidi/>
      </w:pPr>
      <w:r>
        <w:rPr>
          <w:rFonts w:ascii="arial" w:hAnsi="arial" w:eastAsia="arial" w:cs="arial"/>
          <w:sz w:val="28"/>
          <w:szCs w:val="28"/>
          <w:b w:val="1"/>
          <w:bCs w:val="1"/>
          <w:rtl/>
        </w:rPr>
        <w:t xml:space="preserve">أبو الحارث الأنصاري
</w:t>
      </w:r>
    </w:p>
    <w:p>
      <w:pPr/>
      <w:r>
        <w:rPr/>
        <w:t xml:space="preserve">أبو الحارث الأنصاري </w:t>
      </w:r>
    </w:p>
    <w:p/>
    <w:p>
      <w:pPr/>
      <w:r>
        <w:rPr/>
        <w:t xml:space="preserve">سمع أبا محمد روى أبو سلمة قال حدثني الحارث أو بن الحويرث. وروى أبو معشر البراء سمع ثابت بن سهل القرشي سمع شيخا من أهل المدينة يقال له أبو الحارث أو أبو الحويرث ويخل إلي أنه أبو الحويرث أن النبي صلى الله عليه وسلم الله صلى الله عليه وسلم قال: خليط البسر والتمر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2026-09-16T14:08:17+03:00</dcterms:created>
  <dcterms:modified xsi:type="dcterms:W3CDTF">2026-09-16T14:08:17+03:00</dcterms:modified>
</cp:coreProperties>
</file>

<file path=docProps/custom.xml><?xml version="1.0" encoding="utf-8"?>
<Properties xmlns="http://schemas.openxmlformats.org/officeDocument/2006/custom-properties" xmlns:vt="http://schemas.openxmlformats.org/officeDocument/2006/docPropsVTypes"/>
</file>