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بشر صاحب القرى
</w:t>
      </w:r>
    </w:p>
    <w:p>
      <w:pPr>
        <w:jc w:val="start"/>
        <w:bidi/>
      </w:pPr>
      <w:r>
        <w:rPr>
          <w:rFonts w:ascii="arial" w:hAnsi="arial" w:eastAsia="arial" w:cs="arial"/>
          <w:sz w:val="28"/>
          <w:szCs w:val="28"/>
          <w:b w:val="1"/>
          <w:bCs w:val="1"/>
          <w:rtl/>
        </w:rPr>
        <w:t xml:space="preserve">أبو بشر صاحب القرى
</w:t>
      </w:r>
    </w:p>
    <w:p>
      <w:pPr/>
      <w:r>
        <w:rPr/>
        <w:t xml:space="preserve">أبو بشر صاحب القرى </w:t>
      </w:r>
    </w:p>
    <w:p/>
    <w:p>
      <w:pPr/>
      <w:r>
        <w:rPr/>
        <w:t xml:space="preserve">سمع زيد بن ثوب وأبا الزاهرية روى يزيد بن هارون عن أصبغ بن زيد عنه سمعت أبي يقول ذلك. نا عبد الرحمن قال سألت أبي عنه فقال: لا أعرفه. نا عبد الرحمن انا أبو بكر بن أبي خيثمة فيما كتب إلي قال سئل يحيى بن معين عن أبي بشر الذي يحدث عن أبي الزاهرية الذي روى عنه أصبغ بن زيد فقال لا شيء.</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2026-09-17T16:05:18+03:00</dcterms:created>
  <dcterms:modified xsi:type="dcterms:W3CDTF">2026-09-17T16:05:18+03:00</dcterms:modified>
</cp:coreProperties>
</file>

<file path=docProps/custom.xml><?xml version="1.0" encoding="utf-8"?>
<Properties xmlns="http://schemas.openxmlformats.org/officeDocument/2006/custom-properties" xmlns:vt="http://schemas.openxmlformats.org/officeDocument/2006/docPropsVTypes"/>
</file>