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الفضل العتكي
</w:t>
      </w:r>
    </w:p>
    <w:p>
      <w:pPr>
        <w:jc w:val="start"/>
        <w:bidi/>
      </w:pPr>
      <w:r>
        <w:rPr>
          <w:rFonts w:ascii="arial" w:hAnsi="arial" w:eastAsia="arial" w:cs="arial"/>
          <w:sz w:val="28"/>
          <w:szCs w:val="28"/>
          <w:b w:val="1"/>
          <w:bCs w:val="1"/>
          <w:rtl/>
        </w:rPr>
        <w:t xml:space="preserve">أبو بكر بن الفضل العتكي
</w:t>
      </w:r>
    </w:p>
    <w:p>
      <w:pPr/>
      <w:r>
        <w:rPr/>
        <w:t xml:space="preserve">أبو بكر بن الفضل العتكي </w:t>
      </w:r>
    </w:p>
    <w:p/>
    <w:p>
      <w:pPr/>
      <w:r>
        <w:rPr/>
        <w:t xml:space="preserve">روى عن أبيه أن راية العتيك كانت مع عمرو بن الأسود فقتل يوم الجمل روى عنه وهب بن جرير سمعت أبي يقول ذلك. سألت أبي عن أبي بكر بن الفضل العتكي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2026-08-05T21:23:42+03:00</dcterms:created>
  <dcterms:modified xsi:type="dcterms:W3CDTF">2026-08-05T21:23:42+03:00</dcterms:modified>
</cp:coreProperties>
</file>

<file path=docProps/custom.xml><?xml version="1.0" encoding="utf-8"?>
<Properties xmlns="http://schemas.openxmlformats.org/officeDocument/2006/custom-properties" xmlns:vt="http://schemas.openxmlformats.org/officeDocument/2006/docPropsVTypes"/>
</file>