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عصيفير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عصيفير
</w:t>
      </w:r>
    </w:p>
    <w:p>
      <w:pPr/>
      <w:r>
        <w:rPr/>
        <w:t xml:space="preserve">ابن أبي عصيفير </w:t>
      </w:r>
    </w:p>
    <w:p/>
    <w:p>
      <w:pPr/>
      <w:r>
        <w:rPr/>
        <w:t xml:space="preserve">روى عنه سفيان بن عيينة نا عبد الرحمن سمعت أبي يقول: لا أعلم روى عنه غير 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2026-09-17T20:05:37+03:00</dcterms:created>
  <dcterms:modified xsi:type="dcterms:W3CDTF">2026-09-17T20:05:37+03:00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