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الشيباب
</w:t>
      </w:r>
    </w:p>
    <w:p>
      <w:pPr>
        <w:jc w:val="start"/>
        <w:bidi/>
      </w:pPr>
      <w:r>
        <w:rPr>
          <w:rFonts w:ascii="arial" w:hAnsi="arial" w:eastAsia="arial" w:cs="arial"/>
          <w:sz w:val="28"/>
          <w:szCs w:val="28"/>
          <w:b w:val="1"/>
          <w:bCs w:val="1"/>
          <w:rtl/>
        </w:rPr>
        <w:t xml:space="preserve">ابن الشيباب
</w:t>
      </w:r>
    </w:p>
    <w:p>
      <w:pPr/>
      <w:r>
        <w:rPr/>
        <w:t xml:space="preserve">ابن الشيباب </w:t>
      </w:r>
    </w:p>
    <w:p/>
    <w:p>
      <w:pPr/>
      <w:r>
        <w:rPr/>
        <w:t xml:space="preserve">روى عن النبي صلى الله عليه وسلم أن حمزة قتل من المشركين أحداً وثلاثين رجلاً ثم قتله وحشي فيما رواه بحير بن سعد عن خالد بن معدان عن بن أبي بلال عنه. نا عبد الرحمن قال سمعت أبي يقول قلت لأبي الفضل يزيد بن عبد ربه: أله صحبة؟ قال: أحسب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2026-08-05T17:56:48+03:00</dcterms:created>
  <dcterms:modified xsi:type="dcterms:W3CDTF">2026-08-05T17:56:48+03:00</dcterms:modified>
</cp:coreProperties>
</file>

<file path=docProps/custom.xml><?xml version="1.0" encoding="utf-8"?>
<Properties xmlns="http://schemas.openxmlformats.org/officeDocument/2006/custom-properties" xmlns:vt="http://schemas.openxmlformats.org/officeDocument/2006/docPropsVTypes"/>
</file>