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جمرة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جمرة الأسدي
</w:t>
      </w:r>
    </w:p>
    <w:p>
      <w:pPr/>
      <w:r>
        <w:rPr/>
        <w:t xml:space="preserve">ابن جمرة الأسدي </w:t>
      </w:r>
    </w:p>
    <w:p/>
    <w:p>
      <w:pPr/>
      <w:r>
        <w:rPr/>
        <w:t xml:space="preserve">له صحبة كوفي روى عنه رجل من طيء قال أبو نعيم ثنا معاوية أبو الأسعد اليمامي قال حدثني رجل من طيء قال: أدركت من أصحاب النبي صلى الله عليه وسلم سبعة رهط منهم بن جمرة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2026-08-05T13:04:38+03:00</dcterms:created>
  <dcterms:modified xsi:type="dcterms:W3CDTF">2026-08-05T13:04:38+03:00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