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يزداد بن عمر 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يزداد بن عمر الهمذاني
</w:t>
      </w:r>
    </w:p>
    <w:p>
      <w:pPr/>
      <w:r>
        <w:rPr/>
        <w:t xml:space="preserve">يزداد بن عمر الهمذاني </w:t>
      </w:r>
    </w:p>
    <w:p/>
    <w:p>
      <w:pPr/>
      <w:r>
        <w:rPr/>
        <w:t xml:space="preserve">روى عن يزيد بن هارون والعلاء بن عبد الملك بن أبي سوية كتبت عنه بهمذان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2026-09-17T21:19:39+03:00</dcterms:created>
  <dcterms:modified xsi:type="dcterms:W3CDTF">2026-09-17T21:19:39+03:00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